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D0AD9" w14:textId="5ED877A0" w:rsidR="00706A24" w:rsidRPr="00EE0983" w:rsidRDefault="00662E0D" w:rsidP="002E2EDD">
      <w:pPr>
        <w:jc w:val="center"/>
        <w:rPr>
          <w:rFonts w:asciiTheme="majorBidi" w:hAnsiTheme="majorBidi" w:cstheme="majorBidi"/>
          <w:sz w:val="26"/>
          <w:szCs w:val="26"/>
        </w:rPr>
      </w:pPr>
      <w:r w:rsidRPr="00EE0983">
        <w:rPr>
          <w:rFonts w:asciiTheme="majorBidi" w:hAnsiTheme="majorBidi" w:cstheme="majorBidi"/>
          <w:noProof/>
          <w:sz w:val="26"/>
          <w:szCs w:val="26"/>
          <w:bdr w:val="single" w:sz="4" w:space="2" w:color="E3E3E3" w:frame="1"/>
          <w:shd w:val="clear" w:color="auto" w:fill="FFFFFF"/>
        </w:rPr>
        <w:drawing>
          <wp:inline distT="0" distB="0" distL="0" distR="0" wp14:anchorId="41F077BE" wp14:editId="2FA8191F">
            <wp:extent cx="619125" cy="742950"/>
            <wp:effectExtent l="0" t="0" r="0" b="0"/>
            <wp:docPr id="1" name="Рисунок 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AD446" w14:textId="6FA0A91D" w:rsidR="00706A24" w:rsidRPr="00EE0983" w:rsidRDefault="00706A24" w:rsidP="00183280">
      <w:pPr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sz w:val="26"/>
          <w:szCs w:val="26"/>
        </w:rPr>
      </w:pPr>
      <w:r w:rsidRPr="00EE0983">
        <w:rPr>
          <w:rFonts w:asciiTheme="majorBidi" w:hAnsiTheme="majorBidi" w:cstheme="majorBidi"/>
          <w:b/>
          <w:sz w:val="26"/>
          <w:szCs w:val="26"/>
        </w:rPr>
        <w:t>МЕСТНАЯ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АДМИНИСТРАЦИЯ</w:t>
      </w:r>
    </w:p>
    <w:p w14:paraId="4E9E78A4" w14:textId="49C6A6AE" w:rsidR="00706A24" w:rsidRPr="00EE0983" w:rsidRDefault="00706A24" w:rsidP="00183280">
      <w:pPr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sz w:val="26"/>
          <w:szCs w:val="26"/>
        </w:rPr>
      </w:pPr>
      <w:r w:rsidRPr="00EE0983">
        <w:rPr>
          <w:rFonts w:asciiTheme="majorBidi" w:hAnsiTheme="majorBidi" w:cstheme="majorBidi"/>
          <w:b/>
          <w:sz w:val="26"/>
          <w:szCs w:val="26"/>
        </w:rPr>
        <w:t>ВНУТРИГОРОДСКОГО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МУНИЦИПАЛЬНОГО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ОБРАЗОВАНИЯ</w:t>
      </w:r>
    </w:p>
    <w:p w14:paraId="3087050B" w14:textId="2F852C05" w:rsidR="00706A24" w:rsidRPr="00EE0983" w:rsidRDefault="00706A24" w:rsidP="00183280">
      <w:pPr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sz w:val="26"/>
          <w:szCs w:val="26"/>
        </w:rPr>
      </w:pPr>
      <w:r w:rsidRPr="00EE0983">
        <w:rPr>
          <w:rFonts w:asciiTheme="majorBidi" w:hAnsiTheme="majorBidi" w:cstheme="majorBidi"/>
          <w:b/>
          <w:sz w:val="26"/>
          <w:szCs w:val="26"/>
        </w:rPr>
        <w:t>ГОРОДА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ФЕДЕРАЛЬНОГО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ЗНАЧЕНИЯ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САНКТ-ПЕТЕРБУРГА</w:t>
      </w:r>
    </w:p>
    <w:p w14:paraId="46D94C31" w14:textId="3A38536A" w:rsidR="00706A24" w:rsidRPr="00EE0983" w:rsidRDefault="00706A24" w:rsidP="00183280">
      <w:pPr>
        <w:pBdr>
          <w:bottom w:val="single" w:sz="12" w:space="1" w:color="auto"/>
        </w:pBdr>
        <w:jc w:val="center"/>
        <w:rPr>
          <w:rFonts w:asciiTheme="majorBidi" w:hAnsiTheme="majorBidi" w:cstheme="majorBidi"/>
          <w:b/>
          <w:sz w:val="26"/>
          <w:szCs w:val="26"/>
        </w:rPr>
      </w:pPr>
      <w:r w:rsidRPr="00EE0983">
        <w:rPr>
          <w:rFonts w:asciiTheme="majorBidi" w:hAnsiTheme="majorBidi" w:cstheme="majorBidi"/>
          <w:b/>
          <w:sz w:val="26"/>
          <w:szCs w:val="26"/>
        </w:rPr>
        <w:t>МУНИЦИПАЛЬНЫЙ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ОКРУГ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КРАСНЕНЬКАЯ</w:t>
      </w:r>
      <w:r w:rsidR="006D5AFB" w:rsidRPr="00EE0983">
        <w:rPr>
          <w:rFonts w:asciiTheme="majorBidi" w:hAnsiTheme="majorBidi" w:cstheme="majorBidi"/>
          <w:b/>
          <w:sz w:val="26"/>
          <w:szCs w:val="26"/>
        </w:rPr>
        <w:t xml:space="preserve"> </w:t>
      </w:r>
      <w:r w:rsidRPr="00EE0983">
        <w:rPr>
          <w:rFonts w:asciiTheme="majorBidi" w:hAnsiTheme="majorBidi" w:cstheme="majorBidi"/>
          <w:b/>
          <w:sz w:val="26"/>
          <w:szCs w:val="26"/>
        </w:rPr>
        <w:t>РЕЧКА</w:t>
      </w:r>
    </w:p>
    <w:p w14:paraId="194CBB6F" w14:textId="77777777" w:rsidR="00706A24" w:rsidRPr="00EE0983" w:rsidRDefault="00706A24" w:rsidP="00EE0983">
      <w:pPr>
        <w:jc w:val="both"/>
        <w:rPr>
          <w:rFonts w:asciiTheme="majorBidi" w:hAnsiTheme="majorBidi" w:cstheme="majorBidi"/>
          <w:bCs/>
          <w:sz w:val="24"/>
          <w:szCs w:val="24"/>
        </w:rPr>
      </w:pPr>
    </w:p>
    <w:p w14:paraId="2FBF5DAD" w14:textId="7759A856" w:rsidR="00706A24" w:rsidRPr="00EE0983" w:rsidRDefault="007D2B5E" w:rsidP="00EE0983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EE0983">
        <w:rPr>
          <w:rFonts w:asciiTheme="majorBidi" w:hAnsiTheme="majorBidi" w:cstheme="majorBidi"/>
          <w:b/>
          <w:sz w:val="24"/>
          <w:szCs w:val="24"/>
        </w:rPr>
        <w:t>ПОСТАНОВЛЕНИЕ</w:t>
      </w:r>
    </w:p>
    <w:p w14:paraId="5B799335" w14:textId="77777777" w:rsidR="00706A24" w:rsidRPr="00EE0983" w:rsidRDefault="00706A24" w:rsidP="00EE0983">
      <w:pPr>
        <w:jc w:val="both"/>
        <w:rPr>
          <w:rFonts w:asciiTheme="majorBidi" w:hAnsiTheme="majorBidi" w:cstheme="majorBidi"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0"/>
        <w:gridCol w:w="3802"/>
        <w:gridCol w:w="2683"/>
      </w:tblGrid>
      <w:tr w:rsidR="00ED48E8" w:rsidRPr="00EE0983" w14:paraId="3CE9F7BB" w14:textId="77777777" w:rsidTr="00FF406B">
        <w:tc>
          <w:tcPr>
            <w:tcW w:w="3190" w:type="dxa"/>
          </w:tcPr>
          <w:p w14:paraId="62113E87" w14:textId="2DCCC183" w:rsidR="00706A24" w:rsidRPr="00EE0983" w:rsidRDefault="00D2285E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01</w:t>
            </w:r>
            <w:r w:rsidR="00706A24" w:rsidRPr="00EE098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9D56E2" w:rsidRPr="00EE0983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EE0983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="00706A24" w:rsidRPr="00EE0983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435D12" w:rsidRPr="00EE0983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 w:rsidR="009D56E2" w:rsidRPr="00EE098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4289" w:type="dxa"/>
          </w:tcPr>
          <w:p w14:paraId="4A98BEEC" w14:textId="77777777" w:rsidR="00706A24" w:rsidRPr="00EE0983" w:rsidRDefault="00706A24" w:rsidP="00EE09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Санкт-Петербург</w:t>
            </w:r>
          </w:p>
        </w:tc>
        <w:tc>
          <w:tcPr>
            <w:tcW w:w="3119" w:type="dxa"/>
          </w:tcPr>
          <w:p w14:paraId="60E14391" w14:textId="7DCBDD55" w:rsidR="00706A24" w:rsidRPr="00EE0983" w:rsidRDefault="00706A24" w:rsidP="00EE0983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№</w:t>
            </w:r>
            <w:r w:rsidR="006D5AFB" w:rsidRPr="00EE09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961D86" w:rsidRPr="00EE0983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</w:tr>
    </w:tbl>
    <w:p w14:paraId="76D1838B" w14:textId="77777777" w:rsidR="00706A24" w:rsidRPr="00EE0983" w:rsidRDefault="00706A24" w:rsidP="00EE0983">
      <w:pPr>
        <w:rPr>
          <w:rFonts w:asciiTheme="majorBidi" w:hAnsiTheme="majorBidi" w:cstheme="majorBid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ED48E8" w:rsidRPr="00EE0983" w14:paraId="3BB487F5" w14:textId="77777777" w:rsidTr="00EE0983">
        <w:tc>
          <w:tcPr>
            <w:tcW w:w="2879" w:type="pct"/>
          </w:tcPr>
          <w:p w14:paraId="2E21063B" w14:textId="3AB8BDBE" w:rsidR="00706A24" w:rsidRPr="00EE0983" w:rsidRDefault="00961D86" w:rsidP="00EE0983">
            <w:pPr>
              <w:jc w:val="both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 xml:space="preserve">Об утверждении нормативных затрат на обеспечение функций местной администрации внутригородского муниципального </w:t>
            </w:r>
            <w:r w:rsidRPr="00EE0983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образования города</w:t>
            </w:r>
            <w:r w:rsidRPr="00EE0983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 xml:space="preserve"> федерального значения Санкт-Петербурга муниципальный округ </w:t>
            </w:r>
            <w:r w:rsidRPr="00EE0983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>Красненькая речка</w:t>
            </w:r>
            <w:r w:rsidRPr="00EE0983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  <w:t xml:space="preserve"> на 2026 год</w:t>
            </w:r>
          </w:p>
        </w:tc>
        <w:tc>
          <w:tcPr>
            <w:tcW w:w="2121" w:type="pct"/>
          </w:tcPr>
          <w:p w14:paraId="43F8D29C" w14:textId="77777777" w:rsidR="00706A24" w:rsidRPr="00EE0983" w:rsidRDefault="00706A24" w:rsidP="00EE0983">
            <w:pPr>
              <w:jc w:val="both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</w:rPr>
            </w:pPr>
          </w:p>
        </w:tc>
      </w:tr>
    </w:tbl>
    <w:p w14:paraId="17D0A151" w14:textId="77777777" w:rsidR="005F7CA8" w:rsidRPr="00EE0983" w:rsidRDefault="005F7CA8" w:rsidP="00EE0983">
      <w:pPr>
        <w:pStyle w:val="a9"/>
        <w:widowControl w:val="0"/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p w14:paraId="6B16CC94" w14:textId="77EBE123" w:rsidR="00961D86" w:rsidRPr="00EE0983" w:rsidRDefault="00961D86" w:rsidP="00EE0983">
      <w:pPr>
        <w:pStyle w:val="a9"/>
        <w:widowControl w:val="0"/>
        <w:tabs>
          <w:tab w:val="left" w:pos="1276"/>
        </w:tabs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EE0983">
        <w:rPr>
          <w:rFonts w:asciiTheme="majorBidi" w:hAnsiTheme="majorBidi" w:cstheme="majorBidi"/>
          <w:sz w:val="24"/>
          <w:szCs w:val="24"/>
        </w:rPr>
        <w:t>В соответствии со статьей 19 Федерального закона от 05.04.2013 №</w:t>
      </w:r>
      <w:r w:rsidRPr="00EE0983">
        <w:rPr>
          <w:rFonts w:asciiTheme="majorBidi" w:hAnsiTheme="majorBidi" w:cstheme="majorBidi"/>
          <w:sz w:val="24"/>
          <w:szCs w:val="24"/>
        </w:rPr>
        <w:t xml:space="preserve"> </w:t>
      </w:r>
      <w:r w:rsidRPr="00EE0983">
        <w:rPr>
          <w:rFonts w:asciiTheme="majorBidi" w:hAnsiTheme="majorBidi" w:cstheme="majorBidi"/>
          <w:sz w:val="24"/>
          <w:szCs w:val="24"/>
        </w:rPr>
        <w:t xml:space="preserve">44-ФЗ </w:t>
      </w:r>
      <w:r w:rsidRPr="00EE0983">
        <w:rPr>
          <w:rFonts w:asciiTheme="majorBidi" w:hAnsiTheme="majorBidi" w:cstheme="majorBidi"/>
          <w:sz w:val="24"/>
          <w:szCs w:val="24"/>
        </w:rPr>
        <w:br/>
      </w:r>
      <w:r w:rsidRPr="00EE0983">
        <w:rPr>
          <w:rFonts w:asciiTheme="majorBidi" w:hAnsiTheme="majorBidi" w:cstheme="majorBidi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13.10.2014 №</w:t>
      </w:r>
      <w:r w:rsidRPr="00EE0983">
        <w:rPr>
          <w:rFonts w:asciiTheme="majorBidi" w:hAnsiTheme="majorBidi" w:cstheme="majorBidi"/>
          <w:sz w:val="24"/>
          <w:szCs w:val="24"/>
        </w:rPr>
        <w:t xml:space="preserve"> </w:t>
      </w:r>
      <w:r w:rsidRPr="00EE0983">
        <w:rPr>
          <w:rFonts w:asciiTheme="majorBidi" w:hAnsiTheme="majorBidi" w:cstheme="majorBidi"/>
          <w:sz w:val="24"/>
          <w:szCs w:val="24"/>
        </w:rPr>
        <w:t xml:space="preserve">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органов», Устава внутригородского муниципального образования города федерального значения </w:t>
      </w:r>
      <w:r w:rsidRPr="00EE0983">
        <w:rPr>
          <w:rFonts w:asciiTheme="majorBidi" w:hAnsiTheme="majorBidi" w:cstheme="majorBidi"/>
          <w:sz w:val="24"/>
          <w:szCs w:val="24"/>
        </w:rPr>
        <w:br/>
      </w:r>
      <w:r w:rsidRPr="00EE0983">
        <w:rPr>
          <w:rFonts w:asciiTheme="majorBidi" w:hAnsiTheme="majorBidi" w:cstheme="majorBidi"/>
          <w:sz w:val="24"/>
          <w:szCs w:val="24"/>
        </w:rPr>
        <w:t xml:space="preserve">Санкт-Петербурга муниципальный округ </w:t>
      </w:r>
      <w:r w:rsidR="00EE0983" w:rsidRPr="00EE0983">
        <w:rPr>
          <w:rFonts w:asciiTheme="majorBidi" w:hAnsiTheme="majorBidi" w:cstheme="majorBidi"/>
          <w:sz w:val="24"/>
          <w:szCs w:val="24"/>
        </w:rPr>
        <w:t>Красненькая речка</w:t>
      </w:r>
    </w:p>
    <w:p w14:paraId="7657FDFD" w14:textId="77777777" w:rsidR="00FF406B" w:rsidRPr="00EE0983" w:rsidRDefault="00FF406B" w:rsidP="00EE0983">
      <w:pPr>
        <w:pStyle w:val="a9"/>
        <w:widowControl w:val="0"/>
        <w:tabs>
          <w:tab w:val="left" w:pos="1276"/>
        </w:tabs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04B4F638" w14:textId="4B37F485" w:rsidR="00163495" w:rsidRPr="00EE0983" w:rsidRDefault="00FF406B" w:rsidP="00EE0983">
      <w:pPr>
        <w:pStyle w:val="a9"/>
        <w:widowControl w:val="0"/>
        <w:tabs>
          <w:tab w:val="left" w:pos="1276"/>
        </w:tabs>
        <w:ind w:firstLine="709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EE0983">
        <w:rPr>
          <w:rFonts w:asciiTheme="majorBidi" w:hAnsiTheme="majorBidi" w:cstheme="majorBidi"/>
          <w:b/>
          <w:bCs/>
          <w:sz w:val="24"/>
          <w:szCs w:val="24"/>
        </w:rPr>
        <w:t>ПОСТАНОВЛЯЕТ</w:t>
      </w:r>
      <w:r w:rsidR="00163495" w:rsidRPr="00EE0983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0D0DC8F0" w14:textId="77777777" w:rsidR="002E2EDD" w:rsidRPr="00EE0983" w:rsidRDefault="002E2EDD" w:rsidP="00EE0983">
      <w:pPr>
        <w:pStyle w:val="a9"/>
        <w:widowControl w:val="0"/>
        <w:tabs>
          <w:tab w:val="left" w:pos="1276"/>
        </w:tabs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3B55DECD" w14:textId="4AEDD0A6" w:rsidR="00C751DB" w:rsidRPr="00EE0983" w:rsidRDefault="00BB4097" w:rsidP="00EE0983">
      <w:pPr>
        <w:pStyle w:val="a9"/>
        <w:numPr>
          <w:ilvl w:val="0"/>
          <w:numId w:val="24"/>
        </w:numPr>
        <w:tabs>
          <w:tab w:val="left" w:pos="1276"/>
        </w:tabs>
        <w:ind w:left="0" w:firstLine="709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>У</w:t>
      </w:r>
      <w:r w:rsidR="002E2EDD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>твердить</w:t>
      </w:r>
      <w:r w:rsidR="00EE0983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</w:t>
      </w:r>
      <w:r w:rsidR="00EE0983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нормативные затраты на обеспечение функций </w:t>
      </w:r>
      <w:r w:rsidR="00EE0983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>м</w:t>
      </w:r>
      <w:r w:rsidR="00EE0983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естной администрации внутригородского муниципального образования города федерального значения Санкт-Петербурга муниципальный округ </w:t>
      </w:r>
      <w:r w:rsidR="00EE0983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>Красненькая речка</w:t>
      </w:r>
      <w:r w:rsidR="00EE0983" w:rsidRPr="00EE0983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 на 2026 год согласно Приложению № 1 к настоящему Постановлению.</w:t>
      </w:r>
    </w:p>
    <w:p w14:paraId="7ECB8E74" w14:textId="2BBE03C5" w:rsidR="00BB4097" w:rsidRPr="00EE0983" w:rsidRDefault="00A76FD8" w:rsidP="00EE0983">
      <w:pPr>
        <w:pStyle w:val="a9"/>
        <w:numPr>
          <w:ilvl w:val="0"/>
          <w:numId w:val="24"/>
        </w:numPr>
        <w:tabs>
          <w:tab w:val="left" w:pos="1276"/>
        </w:tabs>
        <w:ind w:left="0" w:firstLine="709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 xml:space="preserve">Опубликовать настоящее Постановление в официальном печатном издании внутригородского муниципального образования города федерального значения </w:t>
      </w:r>
      <w:r w:rsidRPr="00EE0983">
        <w:rPr>
          <w:rFonts w:asciiTheme="majorBidi" w:hAnsiTheme="majorBidi" w:cstheme="majorBidi"/>
          <w:bCs/>
          <w:sz w:val="24"/>
          <w:szCs w:val="24"/>
        </w:rPr>
        <w:br/>
        <w:t xml:space="preserve">Санкт-Петербурга муниципальный округ Красненькая речка и разместить </w:t>
      </w:r>
      <w:r w:rsidR="00D54169" w:rsidRPr="00EE0983">
        <w:rPr>
          <w:rFonts w:asciiTheme="majorBidi" w:hAnsiTheme="majorBidi" w:cstheme="majorBidi"/>
          <w:bCs/>
          <w:sz w:val="24"/>
          <w:szCs w:val="24"/>
        </w:rPr>
        <w:t xml:space="preserve">(обнародовать) </w:t>
      </w:r>
      <w:r w:rsidRPr="00EE0983">
        <w:rPr>
          <w:rFonts w:asciiTheme="majorBidi" w:hAnsiTheme="majorBidi" w:cstheme="majorBidi"/>
          <w:bCs/>
          <w:sz w:val="24"/>
          <w:szCs w:val="24"/>
        </w:rPr>
        <w:t>на официальном сайте внутригородского муниципального образования города федерального значения Санкт-Петербурга муниципальный округ Красненькая речка</w:t>
      </w:r>
      <w:r w:rsidR="00D54169" w:rsidRPr="00EE0983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7E7796" w:rsidRPr="00EE0983">
        <w:rPr>
          <w:rFonts w:asciiTheme="majorBidi" w:hAnsiTheme="majorBidi" w:cstheme="majorBidi"/>
          <w:bCs/>
          <w:sz w:val="24"/>
          <w:szCs w:val="24"/>
        </w:rPr>
        <w:br/>
      </w:r>
      <w:r w:rsidR="00D54169" w:rsidRPr="00EE0983">
        <w:rPr>
          <w:rFonts w:asciiTheme="majorBidi" w:hAnsiTheme="majorBidi" w:cstheme="majorBidi"/>
          <w:bCs/>
          <w:sz w:val="24"/>
          <w:szCs w:val="24"/>
        </w:rPr>
        <w:t xml:space="preserve">в информационно-телекоммуникационной сети «Интернет» по адресу: </w:t>
      </w:r>
      <w:hyperlink r:id="rId9" w:history="1">
        <w:r w:rsidR="00BB4097" w:rsidRPr="00EE0983">
          <w:rPr>
            <w:rStyle w:val="af"/>
            <w:rFonts w:asciiTheme="majorBidi" w:hAnsiTheme="majorBidi" w:cstheme="majorBidi"/>
            <w:bCs/>
            <w:sz w:val="24"/>
            <w:szCs w:val="24"/>
          </w:rPr>
          <w:t>https://www.красненькаяречка.рф/</w:t>
        </w:r>
      </w:hyperlink>
      <w:r w:rsidR="00D54169" w:rsidRPr="00EE0983">
        <w:rPr>
          <w:rFonts w:asciiTheme="majorBidi" w:hAnsiTheme="majorBidi" w:cstheme="majorBidi"/>
          <w:bCs/>
          <w:sz w:val="24"/>
          <w:szCs w:val="24"/>
        </w:rPr>
        <w:t>.</w:t>
      </w:r>
    </w:p>
    <w:p w14:paraId="28015748" w14:textId="77777777" w:rsidR="00BB4097" w:rsidRPr="00EE0983" w:rsidRDefault="00A76FD8" w:rsidP="00EE0983">
      <w:pPr>
        <w:pStyle w:val="a9"/>
        <w:numPr>
          <w:ilvl w:val="0"/>
          <w:numId w:val="24"/>
        </w:numPr>
        <w:tabs>
          <w:tab w:val="left" w:pos="1276"/>
        </w:tabs>
        <w:ind w:left="0" w:firstLine="709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 xml:space="preserve">Настоящее </w:t>
      </w:r>
      <w:r w:rsidR="00D54169" w:rsidRPr="00EE0983">
        <w:rPr>
          <w:rFonts w:asciiTheme="majorBidi" w:hAnsiTheme="majorBidi" w:cstheme="majorBidi"/>
          <w:bCs/>
          <w:sz w:val="24"/>
          <w:szCs w:val="24"/>
        </w:rPr>
        <w:t>П</w:t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остановление вступает в силу </w:t>
      </w:r>
      <w:r w:rsidR="00D54169" w:rsidRPr="00EE0983">
        <w:rPr>
          <w:rFonts w:asciiTheme="majorBidi" w:hAnsiTheme="majorBidi" w:cstheme="majorBidi"/>
          <w:bCs/>
          <w:sz w:val="24"/>
          <w:szCs w:val="24"/>
        </w:rPr>
        <w:t>после</w:t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 его официального опубликования.</w:t>
      </w:r>
    </w:p>
    <w:p w14:paraId="295E5350" w14:textId="7315D7B6" w:rsidR="00D54169" w:rsidRPr="00EE0983" w:rsidRDefault="00D54169" w:rsidP="00EE0983">
      <w:pPr>
        <w:pStyle w:val="a9"/>
        <w:numPr>
          <w:ilvl w:val="0"/>
          <w:numId w:val="24"/>
        </w:numPr>
        <w:tabs>
          <w:tab w:val="left" w:pos="1276"/>
        </w:tabs>
        <w:ind w:left="0" w:firstLine="709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 xml:space="preserve">Контроль за исполнением настоящего </w:t>
      </w:r>
      <w:r w:rsidR="00576C6D" w:rsidRPr="00EE0983">
        <w:rPr>
          <w:rFonts w:asciiTheme="majorBidi" w:hAnsiTheme="majorBidi" w:cstheme="majorBidi"/>
          <w:bCs/>
          <w:sz w:val="24"/>
          <w:szCs w:val="24"/>
        </w:rPr>
        <w:t>П</w:t>
      </w:r>
      <w:r w:rsidRPr="00EE0983">
        <w:rPr>
          <w:rFonts w:asciiTheme="majorBidi" w:hAnsiTheme="majorBidi" w:cstheme="majorBidi"/>
          <w:bCs/>
          <w:sz w:val="24"/>
          <w:szCs w:val="24"/>
        </w:rPr>
        <w:t>остановления оставляю за собой.</w:t>
      </w:r>
    </w:p>
    <w:p w14:paraId="05EAD005" w14:textId="77777777" w:rsidR="005F7CA8" w:rsidRPr="00EE0983" w:rsidRDefault="005F7CA8" w:rsidP="00EE098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D9F0D23" w14:textId="77777777" w:rsidR="00183280" w:rsidRPr="00EE0983" w:rsidRDefault="00183280" w:rsidP="00EE098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24BDFEC" w14:textId="77777777" w:rsidR="00183280" w:rsidRPr="00EE0983" w:rsidRDefault="00183280" w:rsidP="00EE0983">
      <w:pPr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1"/>
        <w:gridCol w:w="4644"/>
      </w:tblGrid>
      <w:tr w:rsidR="00ED48E8" w:rsidRPr="00EE0983" w14:paraId="3AF165E1" w14:textId="77777777" w:rsidTr="00D56C65">
        <w:tc>
          <w:tcPr>
            <w:tcW w:w="4711" w:type="dxa"/>
          </w:tcPr>
          <w:p w14:paraId="1C3AF582" w14:textId="3DF6A97C" w:rsidR="00CF491A" w:rsidRPr="00EE0983" w:rsidRDefault="00CF491A" w:rsidP="00EE0983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Глава</w:t>
            </w:r>
            <w:r w:rsidR="006D5AFB"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местной</w:t>
            </w:r>
            <w:r w:rsidR="006D5AFB"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администрации</w:t>
            </w:r>
          </w:p>
        </w:tc>
        <w:tc>
          <w:tcPr>
            <w:tcW w:w="4644" w:type="dxa"/>
          </w:tcPr>
          <w:p w14:paraId="1CE93DB7" w14:textId="75106328" w:rsidR="00CF491A" w:rsidRPr="00EE0983" w:rsidRDefault="00CF491A" w:rsidP="00EE0983">
            <w:pPr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М.В.</w:t>
            </w:r>
            <w:r w:rsidR="006D5AFB"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Семенов</w:t>
            </w:r>
          </w:p>
        </w:tc>
      </w:tr>
    </w:tbl>
    <w:p w14:paraId="05B67210" w14:textId="77777777" w:rsidR="000B2FC7" w:rsidRPr="00EE0983" w:rsidRDefault="000B2FC7" w:rsidP="00EE0983">
      <w:pPr>
        <w:widowControl/>
        <w:autoSpaceDE/>
        <w:autoSpaceDN/>
        <w:adjustRightInd/>
        <w:rPr>
          <w:rFonts w:asciiTheme="majorBidi" w:hAnsiTheme="majorBidi" w:cstheme="majorBidi"/>
          <w:sz w:val="24"/>
          <w:szCs w:val="24"/>
        </w:rPr>
      </w:pPr>
      <w:r w:rsidRPr="00EE0983">
        <w:rPr>
          <w:rFonts w:asciiTheme="majorBidi" w:hAnsiTheme="majorBidi" w:cstheme="majorBidi"/>
          <w:sz w:val="24"/>
          <w:szCs w:val="24"/>
        </w:rPr>
        <w:br w:type="page"/>
      </w:r>
    </w:p>
    <w:tbl>
      <w:tblPr>
        <w:tblStyle w:val="a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5"/>
      </w:tblGrid>
      <w:tr w:rsidR="000B2FC7" w:rsidRPr="00EE0983" w14:paraId="70694C69" w14:textId="77777777" w:rsidTr="000B2FC7">
        <w:trPr>
          <w:jc w:val="right"/>
        </w:trPr>
        <w:tc>
          <w:tcPr>
            <w:tcW w:w="4678" w:type="dxa"/>
          </w:tcPr>
          <w:p w14:paraId="43428529" w14:textId="77777777" w:rsidR="000B2FC7" w:rsidRPr="00EE0983" w:rsidRDefault="000B2FC7" w:rsidP="001832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14:paraId="69FB5C52" w14:textId="77777777" w:rsidR="000B2FC7" w:rsidRPr="00EE0983" w:rsidRDefault="000B2FC7" w:rsidP="0018328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УТВЕРЖДЕНО</w:t>
            </w:r>
          </w:p>
          <w:p w14:paraId="6B119B3D" w14:textId="77777777" w:rsidR="000B2FC7" w:rsidRPr="00EE0983" w:rsidRDefault="000B2FC7" w:rsidP="001832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E0983">
              <w:rPr>
                <w:rFonts w:asciiTheme="majorBidi" w:hAnsiTheme="majorBidi" w:cstheme="majorBidi"/>
                <w:sz w:val="20"/>
                <w:szCs w:val="20"/>
              </w:rPr>
              <w:t>Постановлением местной администрации внутригородского муниципального образования города федерального значения Санкт-Петербурга муниципальный округ Красненькая речка</w:t>
            </w:r>
          </w:p>
          <w:p w14:paraId="1D7D711E" w14:textId="05A8A812" w:rsidR="000B2FC7" w:rsidRPr="00EE0983" w:rsidRDefault="000B2FC7" w:rsidP="0018328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EE0983">
              <w:rPr>
                <w:rFonts w:asciiTheme="majorBidi" w:hAnsiTheme="majorBidi" w:cstheme="majorBidi"/>
                <w:sz w:val="20"/>
                <w:szCs w:val="20"/>
              </w:rPr>
              <w:t xml:space="preserve">от </w:t>
            </w:r>
            <w:r w:rsidR="00D2285E" w:rsidRPr="00EE0983">
              <w:rPr>
                <w:rFonts w:asciiTheme="majorBidi" w:hAnsiTheme="majorBidi" w:cstheme="majorBidi"/>
                <w:sz w:val="20"/>
                <w:szCs w:val="20"/>
              </w:rPr>
              <w:t>01</w:t>
            </w:r>
            <w:r w:rsidRPr="00EE0983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78681D" w:rsidRPr="00EE0983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D2285E" w:rsidRPr="00EE0983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EE0983">
              <w:rPr>
                <w:rFonts w:asciiTheme="majorBidi" w:hAnsiTheme="majorBidi" w:cstheme="majorBidi"/>
                <w:sz w:val="20"/>
                <w:szCs w:val="20"/>
              </w:rPr>
              <w:t>.202</w:t>
            </w:r>
            <w:r w:rsidR="0078681D" w:rsidRPr="00EE0983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Pr="00EE0983">
              <w:rPr>
                <w:rFonts w:asciiTheme="majorBidi" w:hAnsiTheme="majorBidi" w:cstheme="majorBidi"/>
                <w:sz w:val="20"/>
                <w:szCs w:val="20"/>
              </w:rPr>
              <w:t xml:space="preserve"> № </w:t>
            </w:r>
            <w:r w:rsidR="00EE0983" w:rsidRPr="00EE0983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</w:tr>
    </w:tbl>
    <w:p w14:paraId="0BA5B4A6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Cs/>
          <w:sz w:val="24"/>
          <w:szCs w:val="24"/>
          <w:lang w:eastAsia="en-US"/>
        </w:rPr>
      </w:pPr>
    </w:p>
    <w:p w14:paraId="56C0DE2A" w14:textId="7DB6AF35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Нормативные затраты на обеспечение функций </w:t>
      </w:r>
      <w:r>
        <w:rPr>
          <w:rFonts w:asciiTheme="majorBidi" w:hAnsiTheme="majorBidi" w:cstheme="majorBidi"/>
          <w:b/>
          <w:color w:val="000000"/>
          <w:sz w:val="24"/>
          <w:szCs w:val="24"/>
        </w:rPr>
        <w:t>м</w:t>
      </w:r>
      <w:r w:rsidRPr="00EE0983">
        <w:rPr>
          <w:rFonts w:asciiTheme="majorBidi" w:hAnsiTheme="majorBidi" w:cstheme="majorBidi"/>
          <w:b/>
          <w:color w:val="000000"/>
          <w:sz w:val="24"/>
          <w:szCs w:val="24"/>
        </w:rPr>
        <w:t xml:space="preserve">естной администрации 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внутригородского муниципального образования города федерального значения Санкт-Петербурга муниципальный округ 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Красненькая речка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 на 2026 год</w:t>
      </w:r>
    </w:p>
    <w:p w14:paraId="4017DB22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Cs/>
          <w:sz w:val="24"/>
          <w:szCs w:val="24"/>
          <w:lang w:eastAsia="en-US"/>
        </w:rPr>
      </w:pPr>
    </w:p>
    <w:p w14:paraId="6E3E7413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u w:val="single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u w:val="single"/>
          <w:lang w:eastAsia="en-US"/>
        </w:rPr>
        <w:t>1</w:t>
      </w:r>
      <w:r w:rsidRPr="00EE0983">
        <w:rPr>
          <w:rFonts w:asciiTheme="majorBidi" w:eastAsia="Calibri" w:hAnsiTheme="majorBidi" w:cstheme="majorBidi"/>
          <w:sz w:val="24"/>
          <w:szCs w:val="24"/>
          <w:u w:val="single"/>
          <w:lang w:eastAsia="en-US"/>
        </w:rPr>
        <w:t>. Затраты на информационно-коммуникационные технологии</w:t>
      </w:r>
    </w:p>
    <w:p w14:paraId="6CF7FD1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0B5C68F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услуги связи</w:t>
      </w:r>
    </w:p>
    <w:p w14:paraId="588F1604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72C0A8A" w14:textId="67F3695A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 Затраты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 на оплату услуг подвижной связи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2F65C9D" wp14:editId="0CCD384C">
            <wp:extent cx="276225" cy="257175"/>
            <wp:effectExtent l="0" t="0" r="9525" b="9525"/>
            <wp:docPr id="486752346" name="Рисунок 217" descr="base_32851_170190_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6" descr="base_32851_170190_48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1F9D3284" w14:textId="46D20B5F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604BC2AF" wp14:editId="49C5DD92">
            <wp:extent cx="2047875" cy="466725"/>
            <wp:effectExtent l="0" t="0" r="9525" b="9525"/>
            <wp:docPr id="1461446823" name="Рисунок 216" descr="base_32851_170190_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7" descr="base_32851_170190_48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6CA7B86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79597DE9" w14:textId="339E4061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557890A2" wp14:editId="76F517C8">
            <wp:extent cx="352425" cy="257175"/>
            <wp:effectExtent l="0" t="0" r="9525" b="9525"/>
            <wp:docPr id="1626531626" name="Рисунок 215" descr="base_32851_170190_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8" descr="base_32851_170190_4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муниципальными органами, (далее - нормативы муниципальных органов),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(далее - нормативы затрат на приобретение средств связи);</w:t>
      </w:r>
    </w:p>
    <w:p w14:paraId="79404CA7" w14:textId="2F81F529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D51879F" wp14:editId="0ACB2CCA">
            <wp:extent cx="304800" cy="257175"/>
            <wp:effectExtent l="0" t="0" r="0" b="9525"/>
            <wp:docPr id="1623770522" name="Рисунок 214" descr="base_32851_170190_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9" descr="base_32851_170190_48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 органов, определенными с учетом нормативов затрат на приобретение средств связи;</w:t>
      </w:r>
    </w:p>
    <w:p w14:paraId="32C989FF" w14:textId="5BA6B005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BCCA067" wp14:editId="10C7CA40">
            <wp:extent cx="381000" cy="257175"/>
            <wp:effectExtent l="0" t="0" r="0" b="9525"/>
            <wp:docPr id="1610600403" name="Рисунок 213" descr="base_32851_170190_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" descr="base_32851_170190_48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месяцев предоставления услуги подвижной связи по i-й должности.</w:t>
      </w:r>
    </w:p>
    <w:p w14:paraId="78BFC1B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6F769D2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8"/>
        <w:gridCol w:w="2182"/>
        <w:gridCol w:w="2555"/>
        <w:gridCol w:w="1683"/>
        <w:gridCol w:w="1077"/>
      </w:tblGrid>
      <w:tr w:rsidR="00EE0983" w:rsidRPr="00EE0983" w14:paraId="12D13DE4" w14:textId="77777777" w:rsidTr="00EE0983">
        <w:trPr>
          <w:trHeight w:val="2998"/>
        </w:trPr>
        <w:tc>
          <w:tcPr>
            <w:tcW w:w="944" w:type="pct"/>
            <w:tcMar>
              <w:left w:w="28" w:type="dxa"/>
              <w:right w:w="28" w:type="dxa"/>
            </w:tcMar>
          </w:tcPr>
          <w:p w14:paraId="347708A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1197" w:type="pct"/>
            <w:tcMar>
              <w:left w:w="28" w:type="dxa"/>
              <w:right w:w="28" w:type="dxa"/>
            </w:tcMar>
          </w:tcPr>
          <w:p w14:paraId="5594C14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 абонентских номеров пользовательского (оконечного) оборудования, подключенного к сети подвижной связи</w:t>
            </w:r>
          </w:p>
        </w:tc>
        <w:tc>
          <w:tcPr>
            <w:tcW w:w="1396" w:type="pct"/>
            <w:tcMar>
              <w:left w:w="28" w:type="dxa"/>
              <w:right w:w="28" w:type="dxa"/>
            </w:tcMar>
          </w:tcPr>
          <w:p w14:paraId="46C7478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ежемесячная цена услуги подвижной связи в расчете на 1 номер сотовой абонентской станции по должности муниципальной службы</w:t>
            </w:r>
          </w:p>
        </w:tc>
        <w:tc>
          <w:tcPr>
            <w:tcW w:w="858" w:type="pct"/>
            <w:tcMar>
              <w:left w:w="28" w:type="dxa"/>
              <w:right w:w="28" w:type="dxa"/>
            </w:tcMar>
          </w:tcPr>
          <w:p w14:paraId="178BD754" w14:textId="68E1E16C" w:rsidR="00EE0983" w:rsidRPr="00EE0983" w:rsidRDefault="00EE0983" w:rsidP="00EE0983">
            <w:pPr>
              <w:jc w:val="both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количество месяцев предоставления услуги подвижной связи по должности муниципальной службы</w:t>
            </w:r>
          </w:p>
        </w:tc>
        <w:tc>
          <w:tcPr>
            <w:tcW w:w="605" w:type="pct"/>
            <w:tcMar>
              <w:left w:w="28" w:type="dxa"/>
              <w:right w:w="28" w:type="dxa"/>
            </w:tcMar>
          </w:tcPr>
          <w:p w14:paraId="56FBBEBD" w14:textId="3C91D549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Затраты, не более руб.</w:t>
            </w:r>
          </w:p>
        </w:tc>
      </w:tr>
      <w:tr w:rsidR="00EE0983" w:rsidRPr="00EE0983" w14:paraId="1FB3E296" w14:textId="77777777" w:rsidTr="00EE0983">
        <w:trPr>
          <w:trHeight w:val="4526"/>
        </w:trPr>
        <w:tc>
          <w:tcPr>
            <w:tcW w:w="944" w:type="pct"/>
            <w:tcMar>
              <w:left w:w="28" w:type="dxa"/>
              <w:right w:w="28" w:type="dxa"/>
            </w:tcMar>
          </w:tcPr>
          <w:p w14:paraId="00401685" w14:textId="5AC7569A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1.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3. должность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муниципальной службы, относящаяся к категории «старшие» муниципальные должности»-1 единицы</w:t>
            </w:r>
          </w:p>
          <w:p w14:paraId="35AC92C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Главный специалист по благоустройству-1 единица, </w:t>
            </w:r>
          </w:p>
          <w:p w14:paraId="27EFF7AC" w14:textId="4A2C58A2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Ведущий специалист-3 единицы</w:t>
            </w:r>
          </w:p>
        </w:tc>
        <w:tc>
          <w:tcPr>
            <w:tcW w:w="1197" w:type="pct"/>
            <w:tcMar>
              <w:left w:w="28" w:type="dxa"/>
              <w:right w:w="28" w:type="dxa"/>
            </w:tcMar>
          </w:tcPr>
          <w:p w14:paraId="3BFD567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в расчете на муниципального служащего</w:t>
            </w:r>
          </w:p>
          <w:p w14:paraId="00EA79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3E39A526" w14:textId="1C881099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абонентских номера</w:t>
            </w:r>
          </w:p>
        </w:tc>
        <w:tc>
          <w:tcPr>
            <w:tcW w:w="1396" w:type="pct"/>
            <w:tcMar>
              <w:left w:w="28" w:type="dxa"/>
              <w:right w:w="28" w:type="dxa"/>
            </w:tcMar>
          </w:tcPr>
          <w:p w14:paraId="44817F0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норматив не более 800,00 рублей в расчете на муниципального служащего, замещающего должность муниципальной службы, относящуюся к категории «старшие муниципальные должности» и другие </w:t>
            </w:r>
          </w:p>
        </w:tc>
        <w:tc>
          <w:tcPr>
            <w:tcW w:w="858" w:type="pct"/>
            <w:tcMar>
              <w:left w:w="28" w:type="dxa"/>
              <w:right w:w="28" w:type="dxa"/>
            </w:tcMar>
          </w:tcPr>
          <w:p w14:paraId="36F39EF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605" w:type="pct"/>
            <w:tcMar>
              <w:left w:w="28" w:type="dxa"/>
              <w:right w:w="28" w:type="dxa"/>
            </w:tcMar>
          </w:tcPr>
          <w:p w14:paraId="3B254424" w14:textId="38627BF4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28800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,00</w:t>
            </w:r>
          </w:p>
        </w:tc>
      </w:tr>
    </w:tbl>
    <w:p w14:paraId="53084F3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0D49A3A" w14:textId="18FFAB37" w:rsid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Итого: не более </w:t>
      </w:r>
      <w:r>
        <w:rPr>
          <w:rFonts w:asciiTheme="majorBidi" w:eastAsia="Calibri" w:hAnsiTheme="majorBidi" w:cstheme="majorBidi"/>
          <w:sz w:val="24"/>
          <w:szCs w:val="24"/>
          <w:lang w:eastAsia="en-US"/>
        </w:rPr>
        <w:t>28800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,0 рублей.</w:t>
      </w:r>
    </w:p>
    <w:p w14:paraId="04C406F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C595E0A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содержание имущества</w:t>
      </w:r>
    </w:p>
    <w:p w14:paraId="5B7963E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5AFA4638" w14:textId="387E85DB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При определении затрат на техническое обслуживание и регламентно-профилактический ремонт,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14:paraId="4E64C01D" w14:textId="64C6F6E1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bookmarkStart w:id="0" w:name="P177"/>
      <w:bookmarkEnd w:id="0"/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2.1. Затраты на техническое обслуживание и регламентно-профилактический ремонт вычислительной 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техники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290D4669" wp14:editId="69739241">
            <wp:extent cx="276225" cy="266700"/>
            <wp:effectExtent l="0" t="0" r="9525" b="0"/>
            <wp:docPr id="1801942644" name="Рисунок 202" descr="base_32851_170190_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0" descr="base_32851_170190_5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0A2AF659" w14:textId="4585A1C3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7D52F3B8" wp14:editId="6B054DC6">
            <wp:extent cx="1504950" cy="476250"/>
            <wp:effectExtent l="0" t="0" r="0" b="0"/>
            <wp:docPr id="1869439162" name="Рисунок 201" descr="base_32851_170190_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1" descr="base_32851_170190_5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2D3977B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10B1A675" w14:textId="34190F0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725CE848" wp14:editId="5735555F">
            <wp:extent cx="352425" cy="266700"/>
            <wp:effectExtent l="0" t="0" r="9525" b="0"/>
            <wp:docPr id="453502431" name="Рисунок 200" descr="base_32851_170190_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2" descr="base_32851_170190_5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фактическое количество i-х рабочих станций, но не более предельного количества i-х рабочих станций;</w:t>
      </w:r>
    </w:p>
    <w:p w14:paraId="0A4B923A" w14:textId="4BB071D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7147F788" wp14:editId="7B501E89">
            <wp:extent cx="304800" cy="266700"/>
            <wp:effectExtent l="0" t="0" r="0" b="0"/>
            <wp:docPr id="1973028685" name="Рисунок 199" descr="base_32851_170190_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3" descr="base_32851_170190_5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технического обслуживания и регламентно-профилактического ремонта в расчете на 1 i-ю рабочую станцию в год.</w:t>
      </w:r>
    </w:p>
    <w:p w14:paraId="103565A2" w14:textId="5072D83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Предельное количество i-х рабочих станций (</w:t>
      </w: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70F01377" wp14:editId="433B2E7A">
            <wp:extent cx="676275" cy="266700"/>
            <wp:effectExtent l="0" t="0" r="9525" b="0"/>
            <wp:docPr id="495616715" name="Рисунок 198" descr="base_32851_170190_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4" descr="base_32851_170190_5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определяется с округлением до целого по формуле:</w:t>
      </w:r>
    </w:p>
    <w:p w14:paraId="6B88B1EB" w14:textId="76B20095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4527AE32" wp14:editId="3FA9F893">
            <wp:extent cx="1543050" cy="266700"/>
            <wp:effectExtent l="0" t="0" r="0" b="0"/>
            <wp:docPr id="1856016999" name="Рисунок 197" descr="base_32851_170190_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5" descr="base_32851_170190_5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761E7BCE" w14:textId="7D54379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где 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E5298A5" wp14:editId="3F4CB8A4">
            <wp:extent cx="276225" cy="257175"/>
            <wp:effectExtent l="0" t="0" r="9525" b="9525"/>
            <wp:docPr id="870646310" name="Рисунок 196" descr="base_32851_170190_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6" descr="base_32851_170190_5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расчетная численность основных работников, определяемая в соответствии с </w:t>
      </w:r>
      <w:hyperlink r:id="rId22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пунктами 17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</w:t>
      </w:r>
      <w:hyperlink r:id="rId23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22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13.10.2014 №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 (далее - общие требования к определению нормативных затрат).</w:t>
      </w:r>
    </w:p>
    <w:p w14:paraId="0A807C5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7E2F85E6" w14:textId="5D170A5D" w:rsidR="00EE0983" w:rsidRPr="00EE0983" w:rsidRDefault="00EE0983" w:rsidP="00EE0983">
      <w:pPr>
        <w:widowControl/>
        <w:jc w:val="center"/>
        <w:outlineLvl w:val="0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lastRenderedPageBreak/>
        <w:drawing>
          <wp:inline distT="0" distB="0" distL="0" distR="0" wp14:anchorId="61B6BBAB" wp14:editId="6456480D">
            <wp:extent cx="2266950" cy="295275"/>
            <wp:effectExtent l="0" t="0" r="0" b="9525"/>
            <wp:docPr id="1059479468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0030B667" w14:textId="77777777" w:rsidR="00EE0983" w:rsidRPr="00EE0983" w:rsidRDefault="00EE0983" w:rsidP="00EE0983">
      <w:pPr>
        <w:widowControl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7D24BFB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09B9CFBA" w14:textId="5D3CD2C9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A4A8522" wp14:editId="7D48644D">
            <wp:extent cx="247650" cy="276225"/>
            <wp:effectExtent l="0" t="0" r="0" b="9525"/>
            <wp:docPr id="1819425680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фактическая численность служащих;</w:t>
      </w:r>
    </w:p>
    <w:p w14:paraId="3862D7E1" w14:textId="5DEFE466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57E24669" wp14:editId="724BB872">
            <wp:extent cx="247650" cy="295275"/>
            <wp:effectExtent l="0" t="0" r="0" b="9525"/>
            <wp:docPr id="1673664672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фактическая численность работников, замещающих должности, не являющиеся должностями службы;</w:t>
      </w:r>
    </w:p>
    <w:p w14:paraId="4300AD40" w14:textId="3D306495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EB41AEA" wp14:editId="3A35CE19">
            <wp:extent cx="390525" cy="276225"/>
            <wp:effectExtent l="0" t="0" r="9525" b="9525"/>
            <wp:docPr id="1502165893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- фактическая численность работников, денежное содержание которых осуществляется в рамках системы оплаты труда, определенной в соответствии с </w:t>
      </w:r>
      <w:hyperlink r:id="rId28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постановлением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Правительства Российской Федерации от 5 августа 2008 г. N 583 "О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учреждений";</w:t>
      </w:r>
    </w:p>
    <w:p w14:paraId="0C035A47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1,1 – коэффициент, который может быть использован на случай замещения вакантных должностей.</w:t>
      </w:r>
    </w:p>
    <w:p w14:paraId="77AB0A1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7AF0C50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2734"/>
        <w:gridCol w:w="3230"/>
        <w:gridCol w:w="1740"/>
      </w:tblGrid>
      <w:tr w:rsidR="00EE0983" w:rsidRPr="00EE0983" w14:paraId="3172E98C" w14:textId="77777777" w:rsidTr="00EE0983">
        <w:tc>
          <w:tcPr>
            <w:tcW w:w="878" w:type="pct"/>
            <w:tcMar>
              <w:left w:w="28" w:type="dxa"/>
              <w:right w:w="28" w:type="dxa"/>
            </w:tcMar>
          </w:tcPr>
          <w:p w14:paraId="117851E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Предельное количество рабочих станций</w:t>
            </w:r>
          </w:p>
        </w:tc>
        <w:tc>
          <w:tcPr>
            <w:tcW w:w="1463" w:type="pct"/>
            <w:tcMar>
              <w:left w:w="28" w:type="dxa"/>
              <w:right w:w="28" w:type="dxa"/>
            </w:tcMar>
          </w:tcPr>
          <w:p w14:paraId="4FEBA420" w14:textId="77777777" w:rsidR="00EE0983" w:rsidRPr="00EE0983" w:rsidRDefault="00EE0983" w:rsidP="00EE0983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фактическое количество рабочих станций, но не более предельного количества рабочих станций;</w:t>
            </w:r>
          </w:p>
          <w:p w14:paraId="1E042DD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728" w:type="pct"/>
            <w:tcMar>
              <w:left w:w="28" w:type="dxa"/>
              <w:right w:w="28" w:type="dxa"/>
            </w:tcMar>
          </w:tcPr>
          <w:p w14:paraId="215FCFF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технического обслуживания и регламентно-профилактического ремонта год за 1 единицу</w:t>
            </w:r>
          </w:p>
          <w:p w14:paraId="73B9694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(не более, руб.)</w:t>
            </w:r>
          </w:p>
        </w:tc>
        <w:tc>
          <w:tcPr>
            <w:tcW w:w="931" w:type="pct"/>
            <w:tcMar>
              <w:left w:w="28" w:type="dxa"/>
              <w:right w:w="28" w:type="dxa"/>
            </w:tcMar>
          </w:tcPr>
          <w:p w14:paraId="2B07C3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63E3B3B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1D938DB9" w14:textId="77777777" w:rsidTr="00EE0983">
        <w:tc>
          <w:tcPr>
            <w:tcW w:w="878" w:type="pct"/>
            <w:tcMar>
              <w:left w:w="28" w:type="dxa"/>
              <w:right w:w="28" w:type="dxa"/>
            </w:tcMar>
          </w:tcPr>
          <w:p w14:paraId="207666D2" w14:textId="5BCB1720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463" w:type="pct"/>
            <w:tcMar>
              <w:left w:w="28" w:type="dxa"/>
              <w:right w:w="28" w:type="dxa"/>
            </w:tcMar>
          </w:tcPr>
          <w:p w14:paraId="79533A49" w14:textId="31107F7F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728" w:type="pct"/>
            <w:tcMar>
              <w:left w:w="28" w:type="dxa"/>
              <w:right w:w="28" w:type="dxa"/>
            </w:tcMar>
          </w:tcPr>
          <w:p w14:paraId="08F004F9" w14:textId="04AF8350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931" w:type="pct"/>
            <w:tcMar>
              <w:left w:w="28" w:type="dxa"/>
              <w:right w:w="28" w:type="dxa"/>
            </w:tcMar>
          </w:tcPr>
          <w:p w14:paraId="7AFB8112" w14:textId="3E164F90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192000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,00</w:t>
            </w:r>
          </w:p>
        </w:tc>
      </w:tr>
    </w:tbl>
    <w:p w14:paraId="3A4437E9" w14:textId="77777777" w:rsid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17971285" w14:textId="02A491E0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2.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2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 Затраты на техническое обслуживание и регламентно-профилактический ремонт локальных вычислительных сетей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6BB1891" wp14:editId="5099B02E">
            <wp:extent cx="276225" cy="257175"/>
            <wp:effectExtent l="0" t="0" r="9525" b="9525"/>
            <wp:docPr id="560356755" name="Рисунок 187" descr="base_32851_170190_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1" descr="base_32851_170190_5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19AE4173" w14:textId="5D7FA264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72AA2B52" wp14:editId="40537A17">
            <wp:extent cx="1504950" cy="476250"/>
            <wp:effectExtent l="0" t="0" r="0" b="0"/>
            <wp:docPr id="2117481115" name="Рисунок 186" descr="base_32851_170190_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2" descr="base_32851_170190_5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4D11970B" w14:textId="4F547465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54CCEEC" wp14:editId="4D479CBA">
            <wp:extent cx="352425" cy="257175"/>
            <wp:effectExtent l="0" t="0" r="9525" b="9525"/>
            <wp:docPr id="2146625474" name="Рисунок 185" descr="base_32851_170190_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" descr="base_32851_170190_5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устройств локальных вычислительных сетей i-го вида;</w:t>
      </w:r>
    </w:p>
    <w:p w14:paraId="36DC58AA" w14:textId="4819A33B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EAAD706" wp14:editId="52E5772C">
            <wp:extent cx="304800" cy="257175"/>
            <wp:effectExtent l="0" t="0" r="0" b="9525"/>
            <wp:docPr id="1832962954" name="Рисунок 184" descr="base_32851_170190_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" descr="base_32851_170190_5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14:paraId="3E42392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162F1BE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52"/>
        <w:gridCol w:w="3274"/>
        <w:gridCol w:w="2519"/>
      </w:tblGrid>
      <w:tr w:rsidR="00EE0983" w:rsidRPr="00EE0983" w14:paraId="6B719561" w14:textId="77777777" w:rsidTr="00EE0983">
        <w:tc>
          <w:tcPr>
            <w:tcW w:w="1900" w:type="pct"/>
            <w:tcMar>
              <w:left w:w="28" w:type="dxa"/>
              <w:right w:w="28" w:type="dxa"/>
            </w:tcMar>
          </w:tcPr>
          <w:p w14:paraId="284E2BB6" w14:textId="77777777" w:rsidR="00EE0983" w:rsidRPr="00EE0983" w:rsidRDefault="00EE0983" w:rsidP="00EE0983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количество устройств локальных вычислительных сетей вида</w:t>
            </w:r>
          </w:p>
        </w:tc>
        <w:tc>
          <w:tcPr>
            <w:tcW w:w="1752" w:type="pct"/>
            <w:tcMar>
              <w:left w:w="28" w:type="dxa"/>
              <w:right w:w="28" w:type="dxa"/>
            </w:tcMar>
          </w:tcPr>
          <w:p w14:paraId="59EFA0D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регламентно-профилактического ремонта год</w:t>
            </w:r>
          </w:p>
          <w:p w14:paraId="58FA02A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(не более, руб.)</w:t>
            </w:r>
          </w:p>
        </w:tc>
        <w:tc>
          <w:tcPr>
            <w:tcW w:w="1348" w:type="pct"/>
            <w:tcMar>
              <w:left w:w="28" w:type="dxa"/>
              <w:right w:w="28" w:type="dxa"/>
            </w:tcMar>
          </w:tcPr>
          <w:p w14:paraId="0A45143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17246CE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133F99A7" w14:textId="77777777" w:rsidTr="00EE0983">
        <w:tc>
          <w:tcPr>
            <w:tcW w:w="1900" w:type="pct"/>
            <w:tcMar>
              <w:left w:w="28" w:type="dxa"/>
              <w:right w:w="28" w:type="dxa"/>
            </w:tcMar>
          </w:tcPr>
          <w:p w14:paraId="7F7C996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локальная сеть</w:t>
            </w:r>
          </w:p>
        </w:tc>
        <w:tc>
          <w:tcPr>
            <w:tcW w:w="1752" w:type="pct"/>
            <w:tcMar>
              <w:left w:w="28" w:type="dxa"/>
              <w:right w:w="28" w:type="dxa"/>
            </w:tcMar>
          </w:tcPr>
          <w:p w14:paraId="6A17001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60000,00</w:t>
            </w:r>
          </w:p>
        </w:tc>
        <w:tc>
          <w:tcPr>
            <w:tcW w:w="1348" w:type="pct"/>
            <w:tcMar>
              <w:left w:w="28" w:type="dxa"/>
              <w:right w:w="28" w:type="dxa"/>
            </w:tcMar>
          </w:tcPr>
          <w:p w14:paraId="0F6AE7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60000,00</w:t>
            </w:r>
          </w:p>
        </w:tc>
      </w:tr>
    </w:tbl>
    <w:p w14:paraId="09F65D1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B5DB80F" w14:textId="17EFE58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bookmarkStart w:id="1" w:name="P216"/>
      <w:bookmarkEnd w:id="1"/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2.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3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2B07F03A" wp14:editId="70779513">
            <wp:extent cx="304800" cy="266700"/>
            <wp:effectExtent l="0" t="0" r="0" b="0"/>
            <wp:docPr id="937065015" name="Рисунок 183" descr="base_32851_170190_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5" descr="base_32851_170190_53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656AF196" w14:textId="5702AED4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lastRenderedPageBreak/>
        <w:drawing>
          <wp:inline distT="0" distB="0" distL="0" distR="0" wp14:anchorId="6A979C09" wp14:editId="638095E0">
            <wp:extent cx="1571625" cy="476250"/>
            <wp:effectExtent l="0" t="0" r="9525" b="0"/>
            <wp:docPr id="970436374" name="Рисунок 182" descr="base_32851_170190_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6" descr="base_32851_170190_53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52C2F50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1C3F498A" w14:textId="194D8DB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554A0399" wp14:editId="1B6C0020">
            <wp:extent cx="390525" cy="266700"/>
            <wp:effectExtent l="0" t="0" r="9525" b="0"/>
            <wp:docPr id="1021003270" name="Рисунок 181" descr="base_32851_170190_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 descr="base_32851_170190_53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</w:r>
    </w:p>
    <w:p w14:paraId="42F502DB" w14:textId="1DB097EF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1378E7DD" wp14:editId="3BD2B683">
            <wp:extent cx="361950" cy="266700"/>
            <wp:effectExtent l="0" t="0" r="0" b="0"/>
            <wp:docPr id="759280855" name="Рисунок 180" descr="base_32851_170190_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base_32851_170190_5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14:paraId="4C7B6F9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3674BA24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b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1"/>
        <w:gridCol w:w="3149"/>
        <w:gridCol w:w="2015"/>
      </w:tblGrid>
      <w:tr w:rsidR="00EE0983" w:rsidRPr="00EE0983" w14:paraId="1DADD651" w14:textId="77777777" w:rsidTr="00EE0983">
        <w:tc>
          <w:tcPr>
            <w:tcW w:w="2237" w:type="pct"/>
            <w:tcMar>
              <w:left w:w="28" w:type="dxa"/>
              <w:right w:w="28" w:type="dxa"/>
            </w:tcMar>
          </w:tcPr>
          <w:p w14:paraId="3715B91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 принтеров, многофункциональных устройств и копировальных аппаратов (оргтехники)</w:t>
            </w:r>
          </w:p>
        </w:tc>
        <w:tc>
          <w:tcPr>
            <w:tcW w:w="1685" w:type="pct"/>
            <w:tcMar>
              <w:left w:w="28" w:type="dxa"/>
              <w:right w:w="28" w:type="dxa"/>
            </w:tcMar>
          </w:tcPr>
          <w:p w14:paraId="576A822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технического обслуживания и регламентно-профилактического ремонта единицы принтеров, многофункциональных устройств и копировальных аппаратов (оргтехники) в год </w:t>
            </w:r>
          </w:p>
          <w:p w14:paraId="2C108B2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(не более, руб.) </w:t>
            </w:r>
          </w:p>
        </w:tc>
        <w:tc>
          <w:tcPr>
            <w:tcW w:w="1078" w:type="pct"/>
            <w:tcMar>
              <w:left w:w="28" w:type="dxa"/>
              <w:right w:w="28" w:type="dxa"/>
            </w:tcMar>
          </w:tcPr>
          <w:p w14:paraId="11B747B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3F46E4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7A21E050" w14:textId="77777777" w:rsidTr="00EE0983">
        <w:tc>
          <w:tcPr>
            <w:tcW w:w="2237" w:type="pct"/>
            <w:tcMar>
              <w:left w:w="28" w:type="dxa"/>
              <w:right w:w="28" w:type="dxa"/>
            </w:tcMar>
          </w:tcPr>
          <w:p w14:paraId="3103AE1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685" w:type="pct"/>
            <w:tcMar>
              <w:left w:w="28" w:type="dxa"/>
              <w:right w:w="28" w:type="dxa"/>
            </w:tcMar>
          </w:tcPr>
          <w:p w14:paraId="753A082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5000,0</w:t>
            </w:r>
          </w:p>
        </w:tc>
        <w:tc>
          <w:tcPr>
            <w:tcW w:w="1078" w:type="pct"/>
            <w:tcMar>
              <w:left w:w="28" w:type="dxa"/>
              <w:right w:w="28" w:type="dxa"/>
            </w:tcMar>
          </w:tcPr>
          <w:p w14:paraId="4E56FC8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105000,00</w:t>
            </w:r>
          </w:p>
        </w:tc>
      </w:tr>
    </w:tbl>
    <w:p w14:paraId="00A75C25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b/>
          <w:sz w:val="24"/>
          <w:szCs w:val="24"/>
          <w:lang w:eastAsia="ar-SA"/>
        </w:rPr>
      </w:pPr>
    </w:p>
    <w:p w14:paraId="2F86AD51" w14:textId="1C7AD2BB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2.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4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</w:t>
      </w:r>
      <w:r w:rsidRPr="00EE0983">
        <w:rPr>
          <w:rFonts w:asciiTheme="majorBidi" w:hAnsiTheme="majorBidi" w:cstheme="majorBidi"/>
          <w:b/>
          <w:sz w:val="24"/>
          <w:szCs w:val="24"/>
        </w:rPr>
        <w:t xml:space="preserve"> Затраты</w:t>
      </w:r>
      <w:r w:rsidRPr="00EE0983">
        <w:rPr>
          <w:rFonts w:asciiTheme="majorBidi" w:hAnsiTheme="majorBidi" w:cstheme="majorBidi"/>
          <w:b/>
          <w:sz w:val="24"/>
          <w:szCs w:val="24"/>
        </w:rPr>
        <w:t xml:space="preserve"> на техническое обслуживание и регламентно-профилактический ремонт систем бесперебойного питания</w:t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 (</w:t>
      </w:r>
      <w:r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063D69D" wp14:editId="7ADE2C16">
            <wp:extent cx="323850" cy="276225"/>
            <wp:effectExtent l="0" t="0" r="0" b="9525"/>
            <wp:docPr id="1456362365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>) определяются по формуле:</w:t>
      </w:r>
    </w:p>
    <w:p w14:paraId="77E28663" w14:textId="7A46817F" w:rsidR="00EE0983" w:rsidRPr="00EE0983" w:rsidRDefault="00EE0983" w:rsidP="00EE0983">
      <w:pPr>
        <w:jc w:val="center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312D09E5" wp14:editId="19D778EB">
            <wp:extent cx="1647825" cy="514350"/>
            <wp:effectExtent l="0" t="0" r="9525" b="0"/>
            <wp:docPr id="285664353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>,</w:t>
      </w:r>
    </w:p>
    <w:p w14:paraId="6A3F3F83" w14:textId="77777777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где:</w:t>
      </w:r>
    </w:p>
    <w:p w14:paraId="17746DA4" w14:textId="3FF01082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7E16D43" wp14:editId="5E67673A">
            <wp:extent cx="409575" cy="276225"/>
            <wp:effectExtent l="0" t="0" r="9525" b="9525"/>
            <wp:docPr id="472807358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 - количество модулей бесперебойного питания i-го вида;</w:t>
      </w:r>
    </w:p>
    <w:p w14:paraId="689EF961" w14:textId="78E6F789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E29595E" wp14:editId="3CA3F47B">
            <wp:extent cx="361950" cy="276225"/>
            <wp:effectExtent l="0" t="0" r="0" b="9525"/>
            <wp:docPr id="8649611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14:paraId="35D1DF0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4F669CE9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b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03"/>
        <w:gridCol w:w="3527"/>
        <w:gridCol w:w="2015"/>
      </w:tblGrid>
      <w:tr w:rsidR="00EE0983" w:rsidRPr="00EE0983" w14:paraId="0886E4E6" w14:textId="77777777" w:rsidTr="00EE0983">
        <w:tc>
          <w:tcPr>
            <w:tcW w:w="2035" w:type="pct"/>
            <w:tcMar>
              <w:left w:w="28" w:type="dxa"/>
              <w:right w:w="28" w:type="dxa"/>
            </w:tcMar>
          </w:tcPr>
          <w:p w14:paraId="2E9E706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ИБП</w:t>
            </w:r>
          </w:p>
        </w:tc>
        <w:tc>
          <w:tcPr>
            <w:tcW w:w="1887" w:type="pct"/>
            <w:tcMar>
              <w:left w:w="28" w:type="dxa"/>
              <w:right w:w="28" w:type="dxa"/>
            </w:tcMar>
          </w:tcPr>
          <w:p w14:paraId="0F4B36D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технического обслуживания и регламентно-профилактического ремонта 1 модуля БП в год </w:t>
            </w:r>
          </w:p>
          <w:p w14:paraId="5384005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(не более, руб.) </w:t>
            </w:r>
          </w:p>
        </w:tc>
        <w:tc>
          <w:tcPr>
            <w:tcW w:w="1078" w:type="pct"/>
            <w:tcMar>
              <w:left w:w="28" w:type="dxa"/>
              <w:right w:w="28" w:type="dxa"/>
            </w:tcMar>
          </w:tcPr>
          <w:p w14:paraId="0A0DFDD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55CF309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2EBD14C0" w14:textId="77777777" w:rsidTr="00EE0983">
        <w:tc>
          <w:tcPr>
            <w:tcW w:w="2035" w:type="pct"/>
            <w:tcMar>
              <w:left w:w="28" w:type="dxa"/>
              <w:right w:w="28" w:type="dxa"/>
            </w:tcMar>
          </w:tcPr>
          <w:p w14:paraId="3A08043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87" w:type="pct"/>
            <w:tcMar>
              <w:left w:w="28" w:type="dxa"/>
              <w:right w:w="28" w:type="dxa"/>
            </w:tcMar>
          </w:tcPr>
          <w:p w14:paraId="6095FEA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5000,0</w:t>
            </w:r>
          </w:p>
        </w:tc>
        <w:tc>
          <w:tcPr>
            <w:tcW w:w="1078" w:type="pct"/>
            <w:tcMar>
              <w:left w:w="28" w:type="dxa"/>
              <w:right w:w="28" w:type="dxa"/>
            </w:tcMar>
          </w:tcPr>
          <w:p w14:paraId="75573C9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25 000,00</w:t>
            </w:r>
          </w:p>
        </w:tc>
      </w:tr>
    </w:tbl>
    <w:p w14:paraId="26D1C8C4" w14:textId="77777777" w:rsidR="00EE0983" w:rsidRPr="00EE0983" w:rsidRDefault="00EE0983" w:rsidP="00EE0983">
      <w:pPr>
        <w:ind w:firstLine="706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590FD7D3" w14:textId="2EF312EC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приобретение прочих работ и услуг</w:t>
      </w:r>
    </w:p>
    <w:p w14:paraId="1ED17CF6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5B3AFDF" w14:textId="6B8938F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3.1.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3561D33" wp14:editId="1320C744">
            <wp:extent cx="276225" cy="257175"/>
            <wp:effectExtent l="0" t="0" r="9525" b="9525"/>
            <wp:docPr id="555397837" name="Рисунок 175" descr="base_32851_170190_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base_32851_170190_54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71AB3AB1" w14:textId="1398AFAD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9AB1440" wp14:editId="1CF2399B">
            <wp:extent cx="1181100" cy="257175"/>
            <wp:effectExtent l="0" t="0" r="0" b="9525"/>
            <wp:docPr id="1674551390" name="Рисунок 174" descr="base_32851_170190_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base_32851_170190_54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50F79F5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46A7F2EB" w14:textId="4876DD53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334DC94" wp14:editId="16515000">
            <wp:extent cx="304800" cy="257175"/>
            <wp:effectExtent l="0" t="0" r="0" b="9525"/>
            <wp:docPr id="1822390091" name="Рисунок 173" descr="base_32851_170190_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base_32851_170190_54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оплату услуг по сопровождению справочно-правовых систем;</w:t>
      </w:r>
    </w:p>
    <w:p w14:paraId="341EEAF4" w14:textId="719CC9A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lastRenderedPageBreak/>
        <w:drawing>
          <wp:inline distT="0" distB="0" distL="0" distR="0" wp14:anchorId="0DFEE107" wp14:editId="78E483AF">
            <wp:extent cx="304800" cy="257175"/>
            <wp:effectExtent l="0" t="0" r="0" b="9525"/>
            <wp:docPr id="63977529" name="Рисунок 172" descr="base_32851_170190_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base_32851_170190_54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оплату услуг по сопровождению и приобретению иного программного обеспечения.</w:t>
      </w:r>
    </w:p>
    <w:p w14:paraId="2128545B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14:paraId="2338E600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</w:p>
    <w:p w14:paraId="58DC57A7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b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b/>
          <w:sz w:val="24"/>
          <w:szCs w:val="24"/>
          <w:lang w:eastAsia="ar-SA"/>
        </w:rPr>
        <w:t>Нормативы, применяемые при расчете нормативных затрат на приобретение услуг по сопровождению и приобретению иного программного обеспечения, простых(неисключительных) лицензий на использование программного обеспечения</w:t>
      </w:r>
    </w:p>
    <w:p w14:paraId="181B90B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48B774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9"/>
        <w:gridCol w:w="3501"/>
        <w:gridCol w:w="1800"/>
        <w:gridCol w:w="2895"/>
      </w:tblGrid>
      <w:tr w:rsidR="00EE0983" w:rsidRPr="00EE0983" w14:paraId="5CA2964F" w14:textId="77777777" w:rsidTr="00EE0983">
        <w:trPr>
          <w:trHeight w:val="1455"/>
        </w:trPr>
        <w:tc>
          <w:tcPr>
            <w:tcW w:w="615" w:type="pct"/>
            <w:tcMar>
              <w:left w:w="28" w:type="dxa"/>
              <w:right w:w="28" w:type="dxa"/>
            </w:tcMar>
          </w:tcPr>
          <w:p w14:paraId="50B6DE8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№п/п</w:t>
            </w:r>
          </w:p>
        </w:tc>
        <w:tc>
          <w:tcPr>
            <w:tcW w:w="1873" w:type="pct"/>
            <w:tcMar>
              <w:left w:w="28" w:type="dxa"/>
              <w:right w:w="28" w:type="dxa"/>
            </w:tcMar>
          </w:tcPr>
          <w:p w14:paraId="128387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963" w:type="pct"/>
            <w:tcMar>
              <w:left w:w="28" w:type="dxa"/>
              <w:right w:w="28" w:type="dxa"/>
            </w:tcMar>
          </w:tcPr>
          <w:p w14:paraId="5AE8BAE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Количество услуг по сопровождению баз данных </w:t>
            </w:r>
          </w:p>
        </w:tc>
        <w:tc>
          <w:tcPr>
            <w:tcW w:w="1549" w:type="pct"/>
            <w:tcMar>
              <w:left w:w="28" w:type="dxa"/>
              <w:right w:w="28" w:type="dxa"/>
            </w:tcMar>
          </w:tcPr>
          <w:p w14:paraId="2D5623A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 (сопровождения) в целом на программное обеспечение в год</w:t>
            </w:r>
          </w:p>
        </w:tc>
      </w:tr>
      <w:tr w:rsidR="00EE0983" w:rsidRPr="00EE0983" w14:paraId="7D1D81ED" w14:textId="77777777" w:rsidTr="00EE0983">
        <w:trPr>
          <w:trHeight w:val="1455"/>
        </w:trPr>
        <w:tc>
          <w:tcPr>
            <w:tcW w:w="615" w:type="pct"/>
            <w:tcMar>
              <w:left w:w="28" w:type="dxa"/>
              <w:right w:w="28" w:type="dxa"/>
            </w:tcMar>
          </w:tcPr>
          <w:p w14:paraId="646D29F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73" w:type="pct"/>
            <w:tcMar>
              <w:left w:w="28" w:type="dxa"/>
              <w:right w:w="28" w:type="dxa"/>
            </w:tcMar>
          </w:tcPr>
          <w:p w14:paraId="4AEFDDB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Сопровождение информационных систем бухгалтерского учета </w:t>
            </w:r>
          </w:p>
        </w:tc>
        <w:tc>
          <w:tcPr>
            <w:tcW w:w="963" w:type="pct"/>
            <w:tcMar>
              <w:left w:w="28" w:type="dxa"/>
              <w:right w:w="28" w:type="dxa"/>
            </w:tcMar>
          </w:tcPr>
          <w:p w14:paraId="6F18BDE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лицензий на организацию</w:t>
            </w:r>
          </w:p>
        </w:tc>
        <w:tc>
          <w:tcPr>
            <w:tcW w:w="1549" w:type="pct"/>
            <w:tcMar>
              <w:left w:w="28" w:type="dxa"/>
              <w:right w:w="28" w:type="dxa"/>
            </w:tcMar>
          </w:tcPr>
          <w:p w14:paraId="2339D7EE" w14:textId="5F6D5EAE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</w:t>
            </w: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00000,00</w:t>
            </w:r>
          </w:p>
        </w:tc>
      </w:tr>
      <w:tr w:rsidR="00EE0983" w:rsidRPr="00EE0983" w14:paraId="1B35530D" w14:textId="77777777" w:rsidTr="00EE0983">
        <w:trPr>
          <w:trHeight w:val="559"/>
        </w:trPr>
        <w:tc>
          <w:tcPr>
            <w:tcW w:w="615" w:type="pct"/>
            <w:tcMar>
              <w:left w:w="28" w:type="dxa"/>
              <w:right w:w="28" w:type="dxa"/>
            </w:tcMar>
          </w:tcPr>
          <w:p w14:paraId="700E515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873" w:type="pct"/>
            <w:tcMar>
              <w:left w:w="28" w:type="dxa"/>
              <w:right w:w="28" w:type="dxa"/>
            </w:tcMar>
          </w:tcPr>
          <w:p w14:paraId="7053545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Иное программное обеспечение </w:t>
            </w:r>
          </w:p>
        </w:tc>
        <w:tc>
          <w:tcPr>
            <w:tcW w:w="963" w:type="pct"/>
            <w:tcMar>
              <w:left w:w="28" w:type="dxa"/>
              <w:right w:w="28" w:type="dxa"/>
            </w:tcMar>
          </w:tcPr>
          <w:p w14:paraId="47D7707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Количество и виды иного программного обеспечения должны соответствовать полномочиям, количество лицензий по требованию </w:t>
            </w:r>
          </w:p>
        </w:tc>
        <w:tc>
          <w:tcPr>
            <w:tcW w:w="1549" w:type="pct"/>
            <w:tcMar>
              <w:left w:w="28" w:type="dxa"/>
              <w:right w:w="28" w:type="dxa"/>
            </w:tcMar>
          </w:tcPr>
          <w:p w14:paraId="2F0142A5" w14:textId="77777777" w:rsidR="00EE0983" w:rsidRPr="00EE0983" w:rsidRDefault="00EE0983" w:rsidP="00EE0983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 цена устанавливается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      </w:r>
          </w:p>
          <w:p w14:paraId="5E66722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</w:tbl>
    <w:p w14:paraId="67BFE540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t xml:space="preserve"> (предоставление услуг в течение 12 месяцев)</w:t>
      </w:r>
    </w:p>
    <w:p w14:paraId="47CAA5AF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8"/>
        <w:gridCol w:w="1715"/>
        <w:gridCol w:w="1715"/>
        <w:gridCol w:w="1964"/>
        <w:gridCol w:w="1093"/>
      </w:tblGrid>
      <w:tr w:rsidR="00EE0983" w:rsidRPr="00EE0983" w14:paraId="735ED8DF" w14:textId="77777777" w:rsidTr="00EE0983">
        <w:trPr>
          <w:trHeight w:val="1800"/>
        </w:trPr>
        <w:tc>
          <w:tcPr>
            <w:tcW w:w="1675" w:type="pct"/>
            <w:tcMar>
              <w:left w:w="28" w:type="dxa"/>
              <w:right w:w="28" w:type="dxa"/>
            </w:tcMar>
          </w:tcPr>
          <w:p w14:paraId="444317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</w:t>
            </w:r>
          </w:p>
          <w:p w14:paraId="5CF5A6A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865" w:type="pct"/>
            <w:tcMar>
              <w:left w:w="28" w:type="dxa"/>
              <w:right w:w="28" w:type="dxa"/>
            </w:tcMar>
          </w:tcPr>
          <w:p w14:paraId="570867C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Количество услуг по сопровождению баз данных </w:t>
            </w:r>
          </w:p>
        </w:tc>
        <w:tc>
          <w:tcPr>
            <w:tcW w:w="532" w:type="pct"/>
            <w:tcMar>
              <w:left w:w="28" w:type="dxa"/>
              <w:right w:w="28" w:type="dxa"/>
            </w:tcMar>
          </w:tcPr>
          <w:p w14:paraId="7882462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Затраты на оплату услуг по сопровождению (не более, руб.)</w:t>
            </w:r>
          </w:p>
        </w:tc>
        <w:tc>
          <w:tcPr>
            <w:tcW w:w="1197" w:type="pct"/>
          </w:tcPr>
          <w:p w14:paraId="38CB73CF" w14:textId="77777777" w:rsidR="00EE0983" w:rsidRPr="00EE0983" w:rsidRDefault="00EE0983" w:rsidP="00EE0983">
            <w:pPr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Затраты на оплату услуг по сопровождению и приобретению иного программного обеспечения</w:t>
            </w:r>
          </w:p>
          <w:p w14:paraId="7026940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732" w:type="pct"/>
            <w:tcMar>
              <w:left w:w="28" w:type="dxa"/>
              <w:right w:w="28" w:type="dxa"/>
            </w:tcMar>
          </w:tcPr>
          <w:p w14:paraId="130ABE5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1E35071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0B1D7B22" w14:textId="77777777" w:rsidTr="00EE0983">
        <w:trPr>
          <w:trHeight w:val="2314"/>
        </w:trPr>
        <w:tc>
          <w:tcPr>
            <w:tcW w:w="1675" w:type="pct"/>
            <w:tcMar>
              <w:left w:w="28" w:type="dxa"/>
              <w:right w:w="28" w:type="dxa"/>
            </w:tcMar>
          </w:tcPr>
          <w:p w14:paraId="18B2CE1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Системное программное обеспечение, в т.ч.:</w:t>
            </w:r>
          </w:p>
          <w:p w14:paraId="1E98EB33" w14:textId="2EB7B35F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Контур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++ЭЦП</w:t>
            </w:r>
          </w:p>
          <w:p w14:paraId="6B83C8C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1С</w:t>
            </w:r>
          </w:p>
          <w:p w14:paraId="39B9B46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КриптоПро</w:t>
            </w:r>
          </w:p>
          <w:p w14:paraId="244A01D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АРМ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Муниципал</w:t>
            </w:r>
          </w:p>
          <w:p w14:paraId="4634B68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GIS BIS</w:t>
            </w:r>
          </w:p>
          <w:p w14:paraId="6F4BE9D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АИСТ ГБД</w:t>
            </w:r>
          </w:p>
        </w:tc>
        <w:tc>
          <w:tcPr>
            <w:tcW w:w="865" w:type="pct"/>
            <w:tcMar>
              <w:left w:w="28" w:type="dxa"/>
              <w:right w:w="28" w:type="dxa"/>
            </w:tcMar>
          </w:tcPr>
          <w:p w14:paraId="4E575DF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08BC735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40A0D92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  <w:p w14:paraId="75B8324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 часов</w:t>
            </w:r>
          </w:p>
          <w:p w14:paraId="366E41C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  <w:p w14:paraId="3EDD998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  <w:p w14:paraId="56569E2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  <w:p w14:paraId="53FE82D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32" w:type="pct"/>
            <w:tcMar>
              <w:left w:w="28" w:type="dxa"/>
              <w:right w:w="28" w:type="dxa"/>
            </w:tcMar>
          </w:tcPr>
          <w:p w14:paraId="65EEDDF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17C6B88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3DA204C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5000,00</w:t>
            </w:r>
          </w:p>
          <w:p w14:paraId="0B9E628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150000,0</w:t>
            </w:r>
          </w:p>
          <w:p w14:paraId="5636577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</w:p>
          <w:p w14:paraId="7DC55CB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1500,00</w:t>
            </w:r>
          </w:p>
          <w:p w14:paraId="1781FFE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15000,00</w:t>
            </w:r>
          </w:p>
          <w:p w14:paraId="7143998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90000,00</w:t>
            </w:r>
          </w:p>
        </w:tc>
        <w:tc>
          <w:tcPr>
            <w:tcW w:w="1197" w:type="pct"/>
          </w:tcPr>
          <w:p w14:paraId="4965FB5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6867A85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6BB2283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2CBD7D3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7C7908C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3000,00</w:t>
            </w:r>
          </w:p>
          <w:p w14:paraId="4A52D92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732" w:type="pct"/>
            <w:tcMar>
              <w:left w:w="28" w:type="dxa"/>
              <w:right w:w="28" w:type="dxa"/>
            </w:tcMar>
          </w:tcPr>
          <w:p w14:paraId="676116E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12B8EAD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  <w:p w14:paraId="5B173B0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60000,00</w:t>
            </w:r>
          </w:p>
          <w:p w14:paraId="253FBF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150000,00</w:t>
            </w:r>
          </w:p>
          <w:p w14:paraId="199AC55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9000,00</w:t>
            </w:r>
          </w:p>
          <w:p w14:paraId="61906D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18000,00</w:t>
            </w:r>
          </w:p>
          <w:p w14:paraId="7CD1F05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180000,00</w:t>
            </w:r>
          </w:p>
          <w:p w14:paraId="1CFF599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90000,00</w:t>
            </w:r>
          </w:p>
        </w:tc>
      </w:tr>
    </w:tbl>
    <w:p w14:paraId="0509897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Итого: 327 000,00 рублей</w:t>
      </w:r>
    </w:p>
    <w:p w14:paraId="59EA6F78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1C32A02" w14:textId="5582C6B2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3.2. Затраты на оплату услуг по сопровождению справочно-правовых систем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60B730F" wp14:editId="0F4141B7">
            <wp:extent cx="304800" cy="257175"/>
            <wp:effectExtent l="0" t="0" r="0" b="9525"/>
            <wp:docPr id="1548386025" name="Рисунок 171" descr="base_32851_170190_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base_32851_170190_54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072F5949" w14:textId="1267010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0049ABB1" wp14:editId="31A497F9">
            <wp:extent cx="1047750" cy="476250"/>
            <wp:effectExtent l="0" t="0" r="0" b="0"/>
            <wp:docPr id="122919621" name="Рисунок 170" descr="base_32851_170190_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base_32851_170190_54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3E80EEBB" w14:textId="76760FC2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где 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54C6358" wp14:editId="4F6F289E">
            <wp:extent cx="381000" cy="257175"/>
            <wp:effectExtent l="0" t="0" r="0" b="9525"/>
            <wp:docPr id="374401372" name="Рисунок 169" descr="base_32851_170190_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base_32851_170190_54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14:paraId="73535206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</w:p>
    <w:p w14:paraId="5E7EA511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b/>
          <w:sz w:val="24"/>
          <w:szCs w:val="24"/>
          <w:lang w:eastAsia="ar-SA"/>
        </w:rPr>
        <w:t xml:space="preserve">Нормативы, применяемые при расчете нормативных затрат справочно-правовых систем </w:t>
      </w:r>
    </w:p>
    <w:p w14:paraId="3B8F64CD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071AEE5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"/>
        <w:gridCol w:w="3625"/>
        <w:gridCol w:w="1737"/>
        <w:gridCol w:w="3374"/>
      </w:tblGrid>
      <w:tr w:rsidR="00EE0983" w:rsidRPr="00EE0983" w14:paraId="11D69668" w14:textId="77777777" w:rsidTr="00EE0983">
        <w:tc>
          <w:tcPr>
            <w:tcW w:w="283" w:type="pct"/>
            <w:tcMar>
              <w:left w:w="28" w:type="dxa"/>
              <w:right w:w="28" w:type="dxa"/>
            </w:tcMar>
          </w:tcPr>
          <w:p w14:paraId="431AB3F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№п/п</w:t>
            </w:r>
          </w:p>
        </w:tc>
        <w:tc>
          <w:tcPr>
            <w:tcW w:w="1954" w:type="pct"/>
            <w:tcMar>
              <w:left w:w="28" w:type="dxa"/>
              <w:right w:w="28" w:type="dxa"/>
            </w:tcMar>
          </w:tcPr>
          <w:p w14:paraId="7277C0D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944" w:type="pct"/>
            <w:tcMar>
              <w:left w:w="28" w:type="dxa"/>
              <w:right w:w="28" w:type="dxa"/>
            </w:tcMar>
          </w:tcPr>
          <w:p w14:paraId="772E8A7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Количество услуг по сопровождению баз данных </w:t>
            </w:r>
          </w:p>
        </w:tc>
        <w:tc>
          <w:tcPr>
            <w:tcW w:w="1819" w:type="pct"/>
            <w:tcMar>
              <w:left w:w="28" w:type="dxa"/>
              <w:right w:w="28" w:type="dxa"/>
            </w:tcMar>
          </w:tcPr>
          <w:p w14:paraId="4F83E43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 (сопровождения) в целом на программное обеспечение в год</w:t>
            </w:r>
          </w:p>
        </w:tc>
      </w:tr>
      <w:tr w:rsidR="00EE0983" w:rsidRPr="00EE0983" w14:paraId="5825D6D6" w14:textId="77777777" w:rsidTr="00EE0983">
        <w:tc>
          <w:tcPr>
            <w:tcW w:w="283" w:type="pct"/>
            <w:tcMar>
              <w:left w:w="28" w:type="dxa"/>
              <w:right w:w="28" w:type="dxa"/>
            </w:tcMar>
          </w:tcPr>
          <w:p w14:paraId="7054BC6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54" w:type="pct"/>
            <w:tcMar>
              <w:left w:w="28" w:type="dxa"/>
              <w:right w:w="28" w:type="dxa"/>
            </w:tcMar>
          </w:tcPr>
          <w:p w14:paraId="7DCC336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Справочно-правовые системы (сетевые)</w:t>
            </w:r>
          </w:p>
        </w:tc>
        <w:tc>
          <w:tcPr>
            <w:tcW w:w="944" w:type="pct"/>
            <w:tcMar>
              <w:left w:w="28" w:type="dxa"/>
              <w:right w:w="28" w:type="dxa"/>
            </w:tcMar>
          </w:tcPr>
          <w:p w14:paraId="1DDCBFA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лицензий на организацию</w:t>
            </w:r>
          </w:p>
        </w:tc>
        <w:tc>
          <w:tcPr>
            <w:tcW w:w="1819" w:type="pct"/>
            <w:tcMar>
              <w:left w:w="28" w:type="dxa"/>
              <w:right w:w="28" w:type="dxa"/>
            </w:tcMar>
          </w:tcPr>
          <w:p w14:paraId="38B0226F" w14:textId="4668E852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</w:t>
            </w: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300 000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,00</w:t>
            </w:r>
          </w:p>
        </w:tc>
      </w:tr>
    </w:tbl>
    <w:p w14:paraId="3EAFB9C4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</w:p>
    <w:p w14:paraId="76766EDD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b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b/>
          <w:sz w:val="24"/>
          <w:szCs w:val="24"/>
          <w:lang w:eastAsia="ar-SA"/>
        </w:rPr>
        <w:t xml:space="preserve">Затраты на оплату услуг по сопровождению справочно-правовой систем </w:t>
      </w:r>
    </w:p>
    <w:p w14:paraId="38880C3F" w14:textId="77777777" w:rsidR="00EE0983" w:rsidRPr="00EE0983" w:rsidRDefault="00EE0983" w:rsidP="00EE0983">
      <w:pPr>
        <w:widowControl/>
        <w:jc w:val="center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t>(предоставление услуг в течение 12 месяцев)</w:t>
      </w:r>
    </w:p>
    <w:p w14:paraId="564A9F6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07D14BEB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6"/>
        <w:gridCol w:w="1260"/>
        <w:gridCol w:w="2519"/>
        <w:gridCol w:w="2140"/>
      </w:tblGrid>
      <w:tr w:rsidR="00EE0983" w:rsidRPr="00EE0983" w14:paraId="58C4975D" w14:textId="77777777" w:rsidTr="00EE0983">
        <w:tc>
          <w:tcPr>
            <w:tcW w:w="1833" w:type="pct"/>
            <w:tcMar>
              <w:left w:w="28" w:type="dxa"/>
              <w:right w:w="28" w:type="dxa"/>
            </w:tcMar>
          </w:tcPr>
          <w:p w14:paraId="37FB195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674" w:type="pct"/>
            <w:tcMar>
              <w:left w:w="28" w:type="dxa"/>
              <w:right w:w="28" w:type="dxa"/>
            </w:tcMar>
          </w:tcPr>
          <w:p w14:paraId="3708D06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348" w:type="pct"/>
            <w:tcMar>
              <w:left w:w="28" w:type="dxa"/>
              <w:right w:w="28" w:type="dxa"/>
            </w:tcMar>
          </w:tcPr>
          <w:p w14:paraId="682F4A5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сопровождения справочно-правовой системы, определяемая согласно перечню работ по сопровождению справочно-правовых систем (в месяц)</w:t>
            </w:r>
          </w:p>
        </w:tc>
        <w:tc>
          <w:tcPr>
            <w:tcW w:w="1146" w:type="pct"/>
            <w:tcMar>
              <w:left w:w="28" w:type="dxa"/>
              <w:right w:w="28" w:type="dxa"/>
            </w:tcMar>
          </w:tcPr>
          <w:p w14:paraId="7944E14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62830E3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6E2CCC49" w14:textId="77777777" w:rsidTr="00EE0983">
        <w:tc>
          <w:tcPr>
            <w:tcW w:w="1833" w:type="pct"/>
            <w:tcMar>
              <w:left w:w="28" w:type="dxa"/>
              <w:right w:w="28" w:type="dxa"/>
            </w:tcMar>
          </w:tcPr>
          <w:p w14:paraId="08EFA6A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Справочно-правовая система </w:t>
            </w:r>
          </w:p>
        </w:tc>
        <w:tc>
          <w:tcPr>
            <w:tcW w:w="674" w:type="pct"/>
            <w:tcMar>
              <w:left w:w="28" w:type="dxa"/>
              <w:right w:w="28" w:type="dxa"/>
            </w:tcMar>
          </w:tcPr>
          <w:p w14:paraId="6CD8FC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48" w:type="pct"/>
            <w:tcMar>
              <w:left w:w="28" w:type="dxa"/>
              <w:right w:w="28" w:type="dxa"/>
            </w:tcMar>
          </w:tcPr>
          <w:p w14:paraId="5B54198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45000,00</w:t>
            </w:r>
          </w:p>
        </w:tc>
        <w:tc>
          <w:tcPr>
            <w:tcW w:w="1146" w:type="pct"/>
            <w:tcMar>
              <w:left w:w="28" w:type="dxa"/>
              <w:right w:w="28" w:type="dxa"/>
            </w:tcMar>
          </w:tcPr>
          <w:p w14:paraId="4464E83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540000,00</w:t>
            </w:r>
          </w:p>
        </w:tc>
      </w:tr>
    </w:tbl>
    <w:p w14:paraId="47A5EB9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5B5AF37B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приобретение основных средств</w:t>
      </w:r>
    </w:p>
    <w:p w14:paraId="4B3B97D7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</w:p>
    <w:p w14:paraId="483CEAFF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4.1. Нормативы, применяемые при расчете нормативных затрат на приобретение 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lastRenderedPageBreak/>
        <w:t>основных средств</w:t>
      </w:r>
    </w:p>
    <w:p w14:paraId="641014F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58007FB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"/>
        <w:gridCol w:w="2163"/>
        <w:gridCol w:w="1443"/>
        <w:gridCol w:w="45"/>
        <w:gridCol w:w="1352"/>
        <w:gridCol w:w="45"/>
        <w:gridCol w:w="1408"/>
        <w:gridCol w:w="2410"/>
      </w:tblGrid>
      <w:tr w:rsidR="00EE0983" w:rsidRPr="00EE0983" w14:paraId="050325F0" w14:textId="77777777" w:rsidTr="00EE0983">
        <w:tc>
          <w:tcPr>
            <w:tcW w:w="266" w:type="pct"/>
            <w:vAlign w:val="center"/>
          </w:tcPr>
          <w:p w14:paraId="38513EA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981" w:type="pct"/>
            <w:vAlign w:val="center"/>
          </w:tcPr>
          <w:p w14:paraId="1FDE3D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207" w:type="pct"/>
            <w:gridSpan w:val="2"/>
            <w:vAlign w:val="center"/>
          </w:tcPr>
          <w:p w14:paraId="2BE947D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12" w:type="pct"/>
            <w:vAlign w:val="center"/>
          </w:tcPr>
          <w:p w14:paraId="2F76BB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Срок эксплуатации в годах</w:t>
            </w:r>
          </w:p>
        </w:tc>
        <w:tc>
          <w:tcPr>
            <w:tcW w:w="797" w:type="pct"/>
            <w:gridSpan w:val="2"/>
            <w:vAlign w:val="center"/>
          </w:tcPr>
          <w:p w14:paraId="78FAA1D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Предельная цена за 1 единицу, в руб.</w:t>
            </w:r>
          </w:p>
        </w:tc>
        <w:tc>
          <w:tcPr>
            <w:tcW w:w="938" w:type="pct"/>
            <w:vAlign w:val="center"/>
          </w:tcPr>
          <w:p w14:paraId="4220F2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Категория должностей</w:t>
            </w:r>
          </w:p>
        </w:tc>
      </w:tr>
      <w:tr w:rsidR="00EE0983" w:rsidRPr="00EE0983" w14:paraId="1368A875" w14:textId="77777777" w:rsidTr="00EE0983">
        <w:tc>
          <w:tcPr>
            <w:tcW w:w="5000" w:type="pct"/>
            <w:gridSpan w:val="8"/>
            <w:vAlign w:val="center"/>
          </w:tcPr>
          <w:p w14:paraId="64D3261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</w:p>
        </w:tc>
      </w:tr>
      <w:tr w:rsidR="00EE0983" w:rsidRPr="00EE0983" w14:paraId="03C5CCC5" w14:textId="77777777" w:rsidTr="00EE0983">
        <w:tc>
          <w:tcPr>
            <w:tcW w:w="266" w:type="pct"/>
            <w:vMerge w:val="restart"/>
            <w:vAlign w:val="center"/>
          </w:tcPr>
          <w:p w14:paraId="3113462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81" w:type="pct"/>
            <w:vMerge w:val="restart"/>
            <w:vAlign w:val="center"/>
          </w:tcPr>
          <w:p w14:paraId="4B77221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Ноутбук</w:t>
            </w:r>
          </w:p>
          <w:p w14:paraId="34643AC7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196" w:type="pct"/>
            <w:vAlign w:val="center"/>
          </w:tcPr>
          <w:p w14:paraId="042FBD6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  <w:vAlign w:val="center"/>
          </w:tcPr>
          <w:p w14:paraId="3681315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154DCCAA" w14:textId="77777777" w:rsidR="00EE0983" w:rsidRPr="00EE0983" w:rsidRDefault="00EE0983" w:rsidP="00EE0983">
            <w:pPr>
              <w:widowControl/>
              <w:ind w:left="-107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100 000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64B160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Высшие, главные муниципальные должности </w:t>
            </w:r>
          </w:p>
        </w:tc>
      </w:tr>
      <w:tr w:rsidR="00EE0983" w:rsidRPr="00EE0983" w14:paraId="52A31FCC" w14:textId="77777777" w:rsidTr="00EE0983">
        <w:tc>
          <w:tcPr>
            <w:tcW w:w="266" w:type="pct"/>
            <w:vMerge/>
            <w:vAlign w:val="center"/>
          </w:tcPr>
          <w:p w14:paraId="564D556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981" w:type="pct"/>
            <w:vMerge/>
            <w:vAlign w:val="center"/>
          </w:tcPr>
          <w:p w14:paraId="6FD2B80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196" w:type="pct"/>
            <w:vAlign w:val="center"/>
          </w:tcPr>
          <w:p w14:paraId="01EA82F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  <w:vAlign w:val="center"/>
          </w:tcPr>
          <w:p w14:paraId="1CAF0DF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02B81E45" w14:textId="77777777" w:rsidR="00EE0983" w:rsidRPr="00EE0983" w:rsidRDefault="00EE0983" w:rsidP="00EE0983">
            <w:pPr>
              <w:widowControl/>
              <w:ind w:left="-107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80 000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6C6DFD8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Ведущие, старшие, младшие муниципальные должности</w:t>
            </w:r>
          </w:p>
        </w:tc>
      </w:tr>
      <w:tr w:rsidR="00EE0983" w:rsidRPr="00EE0983" w14:paraId="44ADE237" w14:textId="77777777" w:rsidTr="00EE0983">
        <w:tc>
          <w:tcPr>
            <w:tcW w:w="266" w:type="pct"/>
            <w:vMerge w:val="restart"/>
            <w:vAlign w:val="center"/>
          </w:tcPr>
          <w:p w14:paraId="5707AF1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81" w:type="pct"/>
            <w:vMerge w:val="restart"/>
            <w:vAlign w:val="center"/>
          </w:tcPr>
          <w:p w14:paraId="5CD531B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Планшетный компьютер</w:t>
            </w:r>
          </w:p>
        </w:tc>
        <w:tc>
          <w:tcPr>
            <w:tcW w:w="1196" w:type="pct"/>
            <w:vAlign w:val="center"/>
          </w:tcPr>
          <w:p w14:paraId="79E0247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  <w:vAlign w:val="center"/>
          </w:tcPr>
          <w:p w14:paraId="26E31EC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721F96F8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60000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40EFA58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Высшие, главные муниципальные должности </w:t>
            </w:r>
          </w:p>
        </w:tc>
      </w:tr>
      <w:tr w:rsidR="00EE0983" w:rsidRPr="00EE0983" w14:paraId="30284971" w14:textId="77777777" w:rsidTr="00EE0983">
        <w:tc>
          <w:tcPr>
            <w:tcW w:w="266" w:type="pct"/>
            <w:vMerge/>
            <w:vAlign w:val="center"/>
          </w:tcPr>
          <w:p w14:paraId="5DCC3E5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981" w:type="pct"/>
            <w:vMerge/>
            <w:vAlign w:val="center"/>
          </w:tcPr>
          <w:p w14:paraId="7F80215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196" w:type="pct"/>
            <w:vAlign w:val="center"/>
          </w:tcPr>
          <w:p w14:paraId="718CC8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  <w:vAlign w:val="center"/>
          </w:tcPr>
          <w:p w14:paraId="40F4969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0240F7D8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50000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1170D1A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Ведущие, старшие, младшие муниципальные должности</w:t>
            </w:r>
          </w:p>
        </w:tc>
      </w:tr>
      <w:tr w:rsidR="00EE0983" w:rsidRPr="00EE0983" w14:paraId="39C8D54D" w14:textId="77777777" w:rsidTr="00EE0983">
        <w:tc>
          <w:tcPr>
            <w:tcW w:w="266" w:type="pct"/>
            <w:vMerge w:val="restart"/>
            <w:vAlign w:val="center"/>
          </w:tcPr>
          <w:p w14:paraId="149647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81" w:type="pct"/>
          </w:tcPr>
          <w:p w14:paraId="642E8165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Системный блок и монитор или моноблок для офисных рабочих станций</w:t>
            </w:r>
          </w:p>
        </w:tc>
        <w:tc>
          <w:tcPr>
            <w:tcW w:w="1196" w:type="pct"/>
          </w:tcPr>
          <w:p w14:paraId="6726FAF2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</w:tcPr>
          <w:p w14:paraId="5D760E66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54" w:type="pct"/>
          </w:tcPr>
          <w:p w14:paraId="15133BE5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Системный блок не более 60000,00 рублей включительно за 1 единицу, монитор не более 20000,00 рублей включительно за 1 единицу, моноблок не более 70000,00 рублей включительно за 1 единицу</w:t>
            </w:r>
          </w:p>
        </w:tc>
        <w:tc>
          <w:tcPr>
            <w:tcW w:w="938" w:type="pct"/>
          </w:tcPr>
          <w:p w14:paraId="1DED75B1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Высшие, главные, ведущие, старшие и другие</w:t>
            </w:r>
          </w:p>
        </w:tc>
      </w:tr>
      <w:tr w:rsidR="00EE0983" w:rsidRPr="00EE0983" w14:paraId="17380783" w14:textId="77777777" w:rsidTr="00EE0983">
        <w:tc>
          <w:tcPr>
            <w:tcW w:w="266" w:type="pct"/>
            <w:vMerge/>
            <w:vAlign w:val="center"/>
          </w:tcPr>
          <w:p w14:paraId="68ABC82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981" w:type="pct"/>
          </w:tcPr>
          <w:p w14:paraId="212B8B6B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 xml:space="preserve">Системный блок и монитор /или моноблок для рабочих станций графических </w:t>
            </w:r>
          </w:p>
        </w:tc>
        <w:tc>
          <w:tcPr>
            <w:tcW w:w="1196" w:type="pct"/>
          </w:tcPr>
          <w:p w14:paraId="1E904145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</w:tcPr>
          <w:p w14:paraId="1F24ACCA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54" w:type="pct"/>
          </w:tcPr>
          <w:p w14:paraId="5D05881D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Системный блок не более 90000,00 рублей включительно за 1 единицу, монитор не более 25000,00 рублей включительно за 1 единицу, за 1 единицу моноблок не более 95000,00 рублей включительно за 1 единицу</w:t>
            </w:r>
          </w:p>
        </w:tc>
        <w:tc>
          <w:tcPr>
            <w:tcW w:w="938" w:type="pct"/>
          </w:tcPr>
          <w:p w14:paraId="3843AC5C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Высшие, главные, ведущие, старшие и другие</w:t>
            </w:r>
          </w:p>
        </w:tc>
      </w:tr>
      <w:tr w:rsidR="00EE0983" w:rsidRPr="00EE0983" w14:paraId="59D41E0F" w14:textId="77777777" w:rsidTr="00EE0983">
        <w:tc>
          <w:tcPr>
            <w:tcW w:w="266" w:type="pct"/>
            <w:vAlign w:val="center"/>
          </w:tcPr>
          <w:p w14:paraId="5B84E80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81" w:type="pct"/>
            <w:vAlign w:val="center"/>
          </w:tcPr>
          <w:p w14:paraId="14C5702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Принтер черно-белый </w:t>
            </w:r>
          </w:p>
        </w:tc>
        <w:tc>
          <w:tcPr>
            <w:tcW w:w="1196" w:type="pct"/>
            <w:vAlign w:val="center"/>
          </w:tcPr>
          <w:p w14:paraId="756BDFA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  <w:vAlign w:val="center"/>
          </w:tcPr>
          <w:p w14:paraId="466F196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2F2F40D7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110 000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42D754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446EE88B" w14:textId="77777777" w:rsidTr="00EE0983">
        <w:tc>
          <w:tcPr>
            <w:tcW w:w="266" w:type="pct"/>
            <w:vAlign w:val="center"/>
          </w:tcPr>
          <w:p w14:paraId="3992080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81" w:type="pct"/>
            <w:vAlign w:val="center"/>
          </w:tcPr>
          <w:p w14:paraId="324BDC6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Принтер цветной</w:t>
            </w:r>
          </w:p>
        </w:tc>
        <w:tc>
          <w:tcPr>
            <w:tcW w:w="1196" w:type="pct"/>
            <w:vAlign w:val="center"/>
          </w:tcPr>
          <w:p w14:paraId="2354052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работника</w:t>
            </w:r>
          </w:p>
        </w:tc>
        <w:tc>
          <w:tcPr>
            <w:tcW w:w="864" w:type="pct"/>
            <w:gridSpan w:val="3"/>
            <w:vAlign w:val="center"/>
          </w:tcPr>
          <w:p w14:paraId="6957AF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63FEEE48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130 000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460838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0DCA6342" w14:textId="77777777" w:rsidTr="00EE0983">
        <w:tc>
          <w:tcPr>
            <w:tcW w:w="266" w:type="pct"/>
            <w:vAlign w:val="center"/>
          </w:tcPr>
          <w:p w14:paraId="6DDBFC7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81" w:type="pct"/>
            <w:vAlign w:val="center"/>
          </w:tcPr>
          <w:p w14:paraId="2B71C85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Многофункциональное устройство А4, тип 1 </w:t>
            </w:r>
          </w:p>
        </w:tc>
        <w:tc>
          <w:tcPr>
            <w:tcW w:w="1196" w:type="pct"/>
            <w:vAlign w:val="center"/>
          </w:tcPr>
          <w:p w14:paraId="471E5F6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1 работника</w:t>
            </w:r>
          </w:p>
        </w:tc>
        <w:tc>
          <w:tcPr>
            <w:tcW w:w="864" w:type="pct"/>
            <w:gridSpan w:val="3"/>
            <w:vAlign w:val="center"/>
          </w:tcPr>
          <w:p w14:paraId="733FEBE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764A012A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150 000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101B990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5F2E7319" w14:textId="77777777" w:rsidTr="00EE0983">
        <w:tc>
          <w:tcPr>
            <w:tcW w:w="266" w:type="pct"/>
            <w:vAlign w:val="center"/>
          </w:tcPr>
          <w:p w14:paraId="284E99E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981" w:type="pct"/>
            <w:vAlign w:val="center"/>
          </w:tcPr>
          <w:p w14:paraId="6A73960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Многофункциональное устройство А3, тип 2 </w:t>
            </w:r>
          </w:p>
        </w:tc>
        <w:tc>
          <w:tcPr>
            <w:tcW w:w="1196" w:type="pct"/>
            <w:vAlign w:val="center"/>
          </w:tcPr>
          <w:p w14:paraId="6F4F533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организацию</w:t>
            </w:r>
          </w:p>
        </w:tc>
        <w:tc>
          <w:tcPr>
            <w:tcW w:w="864" w:type="pct"/>
            <w:gridSpan w:val="3"/>
            <w:vAlign w:val="center"/>
          </w:tcPr>
          <w:p w14:paraId="513892E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0267FEF0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250 000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6AABE2F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07D0B9C2" w14:textId="77777777" w:rsidTr="00EE0983">
        <w:tc>
          <w:tcPr>
            <w:tcW w:w="266" w:type="pct"/>
            <w:vAlign w:val="center"/>
          </w:tcPr>
          <w:p w14:paraId="1402695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81" w:type="pct"/>
            <w:vAlign w:val="center"/>
          </w:tcPr>
          <w:p w14:paraId="3B90E21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Сканер планшетный</w:t>
            </w:r>
          </w:p>
        </w:tc>
        <w:tc>
          <w:tcPr>
            <w:tcW w:w="1196" w:type="pct"/>
            <w:vAlign w:val="center"/>
          </w:tcPr>
          <w:p w14:paraId="403F376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работника</w:t>
            </w:r>
          </w:p>
        </w:tc>
        <w:tc>
          <w:tcPr>
            <w:tcW w:w="864" w:type="pct"/>
            <w:gridSpan w:val="3"/>
            <w:vAlign w:val="center"/>
          </w:tcPr>
          <w:p w14:paraId="543CF4C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418692DD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20000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62BD00B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58DC33F6" w14:textId="77777777" w:rsidTr="00EE0983">
        <w:tc>
          <w:tcPr>
            <w:tcW w:w="266" w:type="pct"/>
            <w:vAlign w:val="center"/>
          </w:tcPr>
          <w:p w14:paraId="6D72FC1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981" w:type="pct"/>
            <w:vAlign w:val="center"/>
          </w:tcPr>
          <w:p w14:paraId="6F3D525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Факсимильный аппарат настольный</w:t>
            </w:r>
          </w:p>
        </w:tc>
        <w:tc>
          <w:tcPr>
            <w:tcW w:w="1196" w:type="pct"/>
            <w:vAlign w:val="center"/>
          </w:tcPr>
          <w:p w14:paraId="1E8DEEE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структурное подразделение</w:t>
            </w:r>
          </w:p>
        </w:tc>
        <w:tc>
          <w:tcPr>
            <w:tcW w:w="864" w:type="pct"/>
            <w:gridSpan w:val="3"/>
            <w:vAlign w:val="center"/>
          </w:tcPr>
          <w:p w14:paraId="4612555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48614432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15000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56821E9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754CD26A" w14:textId="77777777" w:rsidTr="00EE0983">
        <w:tc>
          <w:tcPr>
            <w:tcW w:w="266" w:type="pct"/>
            <w:vAlign w:val="center"/>
          </w:tcPr>
          <w:p w14:paraId="12C24B8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81" w:type="pct"/>
            <w:vAlign w:val="center"/>
          </w:tcPr>
          <w:p w14:paraId="42D8F1E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Сервер</w:t>
            </w:r>
          </w:p>
        </w:tc>
        <w:tc>
          <w:tcPr>
            <w:tcW w:w="1196" w:type="pct"/>
            <w:vAlign w:val="center"/>
          </w:tcPr>
          <w:p w14:paraId="17C5260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организацию</w:t>
            </w:r>
          </w:p>
        </w:tc>
        <w:tc>
          <w:tcPr>
            <w:tcW w:w="864" w:type="pct"/>
            <w:gridSpan w:val="3"/>
            <w:vAlign w:val="center"/>
          </w:tcPr>
          <w:p w14:paraId="01509EB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0CE62AA7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500000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74FEFD6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2C1A6518" w14:textId="77777777" w:rsidTr="00EE0983">
        <w:tc>
          <w:tcPr>
            <w:tcW w:w="266" w:type="pct"/>
            <w:vAlign w:val="center"/>
          </w:tcPr>
          <w:p w14:paraId="1F311B5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81" w:type="pct"/>
            <w:vAlign w:val="center"/>
          </w:tcPr>
          <w:p w14:paraId="39F231D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Телесуфлер</w:t>
            </w:r>
          </w:p>
        </w:tc>
        <w:tc>
          <w:tcPr>
            <w:tcW w:w="1196" w:type="pct"/>
            <w:vAlign w:val="center"/>
          </w:tcPr>
          <w:p w14:paraId="1B6FEF0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организацию</w:t>
            </w:r>
          </w:p>
        </w:tc>
        <w:tc>
          <w:tcPr>
            <w:tcW w:w="864" w:type="pct"/>
            <w:gridSpan w:val="3"/>
            <w:vAlign w:val="center"/>
          </w:tcPr>
          <w:p w14:paraId="3031060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54" w:type="pct"/>
            <w:vAlign w:val="center"/>
          </w:tcPr>
          <w:p w14:paraId="63C02BE1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35000 рублей включительно за 1 единицу</w:t>
            </w:r>
          </w:p>
        </w:tc>
        <w:tc>
          <w:tcPr>
            <w:tcW w:w="938" w:type="pct"/>
            <w:vAlign w:val="center"/>
          </w:tcPr>
          <w:p w14:paraId="5E60369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 и другие</w:t>
            </w:r>
          </w:p>
        </w:tc>
      </w:tr>
      <w:tr w:rsidR="00EE0983" w:rsidRPr="00EE0983" w14:paraId="5E020154" w14:textId="77777777" w:rsidTr="00EE0983">
        <w:tc>
          <w:tcPr>
            <w:tcW w:w="266" w:type="pct"/>
            <w:vAlign w:val="center"/>
          </w:tcPr>
          <w:p w14:paraId="0BA50C5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81" w:type="pct"/>
          </w:tcPr>
          <w:p w14:paraId="55D6DEB6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Телефон мобильный</w:t>
            </w:r>
          </w:p>
        </w:tc>
        <w:tc>
          <w:tcPr>
            <w:tcW w:w="1196" w:type="pct"/>
          </w:tcPr>
          <w:p w14:paraId="2F2AD10C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Не более 1 единицы на структурное подразделение</w:t>
            </w:r>
          </w:p>
        </w:tc>
        <w:tc>
          <w:tcPr>
            <w:tcW w:w="864" w:type="pct"/>
            <w:gridSpan w:val="3"/>
          </w:tcPr>
          <w:p w14:paraId="18A2868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754" w:type="pct"/>
          </w:tcPr>
          <w:p w14:paraId="2E10130F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Не более 15000/10000 рублей включительно за 1 единицу</w:t>
            </w:r>
          </w:p>
        </w:tc>
        <w:tc>
          <w:tcPr>
            <w:tcW w:w="938" w:type="pct"/>
          </w:tcPr>
          <w:p w14:paraId="39B7DF65" w14:textId="77777777" w:rsidR="00EE0983" w:rsidRPr="00EE0983" w:rsidRDefault="00EE0983" w:rsidP="00EE0983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</w:rPr>
              <w:t xml:space="preserve"> главные/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</w:rPr>
              <w:t>ведущиестаршие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</w:rPr>
              <w:t xml:space="preserve">, младшие муниципальные должности </w:t>
            </w:r>
          </w:p>
        </w:tc>
      </w:tr>
    </w:tbl>
    <w:p w14:paraId="0DF9D2FA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highlight w:val="green"/>
          <w:lang w:eastAsia="en-US"/>
        </w:rPr>
      </w:pPr>
    </w:p>
    <w:p w14:paraId="441F8408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Общее количество и технические характеристики серверного оборудования должны обеспечивать бесперебойную работу программного обеспечения специальной и типовой деятельности и используемых информационных систем и соответствовать требованиям данного программного обеспечения и информационных систем. Приобретение серверного оборудования производится с целью замены </w:t>
      </w:r>
      <w:proofErr w:type="spellStart"/>
      <w:proofErr w:type="gramStart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неисправного,с</w:t>
      </w:r>
      <w:proofErr w:type="spellEnd"/>
      <w:proofErr w:type="gramEnd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истекшим сроком полезного использования в соответствующем количестве. Допускается закупка серверного оборудования для создания резерва с целью обеспечения непрерывности работы сотрудников. Цена приобретаемого серверного и активного серверного оборудования устанавливается в соответствии с требованиями нормативных правовых актов.</w:t>
      </w:r>
    </w:p>
    <w:p w14:paraId="0818FE20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1D9D596" w14:textId="5C394F6D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4.2. Затраты на приобретение рабочих станций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7E8BE9BA" wp14:editId="1B59B9CB">
            <wp:extent cx="276225" cy="266700"/>
            <wp:effectExtent l="0" t="0" r="9525" b="0"/>
            <wp:docPr id="754020880" name="Рисунок 168" descr="base_32851_170190_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base_32851_170190_56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5CE3ABAA" w14:textId="7F7EB009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58928D17" wp14:editId="3AFFB991">
            <wp:extent cx="2886075" cy="466725"/>
            <wp:effectExtent l="0" t="0" r="9525" b="9525"/>
            <wp:docPr id="1127324478" name="Рисунок 167" descr="base_32851_170190_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base_32851_170190_57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253D803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436D51B7" w14:textId="446B3169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093B8366" wp14:editId="2D12C70E">
            <wp:extent cx="676275" cy="266700"/>
            <wp:effectExtent l="0" t="0" r="9525" b="0"/>
            <wp:docPr id="1657812724" name="Рисунок 166" descr="base_32851_170190_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base_32851_170190_57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предельное количество рабочих станций по i-й должности;</w:t>
      </w:r>
    </w:p>
    <w:p w14:paraId="53E4C41A" w14:textId="1BB5D16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4B2CA3F0" wp14:editId="7C531E14">
            <wp:extent cx="590550" cy="266700"/>
            <wp:effectExtent l="0" t="0" r="0" b="0"/>
            <wp:docPr id="66252559" name="Рисунок 165" descr="base_32851_170190_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base_32851_170190_57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фактическое количество рабочих станций по i-й должности;</w:t>
      </w:r>
    </w:p>
    <w:p w14:paraId="0A44057F" w14:textId="5DDFAA1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0A9A1DC2" wp14:editId="335BA542">
            <wp:extent cx="304800" cy="266700"/>
            <wp:effectExtent l="0" t="0" r="0" b="0"/>
            <wp:docPr id="949043208" name="Рисунок 164" descr="base_32851_170190_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 descr="base_32851_170190_57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приобретения 1 рабочей станции по i-й должности в соответствии с нормативами муниципальных органов.</w:t>
      </w:r>
    </w:p>
    <w:p w14:paraId="6E9389C3" w14:textId="7861B8D9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Предельное количество рабочих станций по i-й должности (</w:t>
      </w: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557460B6" wp14:editId="49CA7E72">
            <wp:extent cx="676275" cy="266700"/>
            <wp:effectExtent l="0" t="0" r="9525" b="0"/>
            <wp:docPr id="937453981" name="Рисунок 163" descr="base_32851_170190_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8" descr="base_32851_170190_57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определяется по формуле:</w:t>
      </w:r>
    </w:p>
    <w:p w14:paraId="2D18F99F" w14:textId="63ED9501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6CAEF9A9" wp14:editId="0C924F01">
            <wp:extent cx="1524000" cy="266700"/>
            <wp:effectExtent l="0" t="0" r="0" b="0"/>
            <wp:docPr id="75726353" name="Рисунок 162" descr="base_32851_170190_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9" descr="base_32851_170190_57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322D254D" w14:textId="791E717D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где 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FACB68B" wp14:editId="489AE3B5">
            <wp:extent cx="276225" cy="257175"/>
            <wp:effectExtent l="0" t="0" r="9525" b="9525"/>
            <wp:docPr id="220693354" name="Рисунок 161" descr="base_32851_170190_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4" descr="base_32851_170190_57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расчетная численность основных работников, определяемая в соответствии с </w:t>
      </w:r>
      <w:hyperlink r:id="rId55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пунктами 17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</w:t>
      </w:r>
      <w:hyperlink r:id="rId56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22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общих требований к определению нормативных затрат.</w:t>
      </w:r>
    </w:p>
    <w:p w14:paraId="08FCBAF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29D4DD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lastRenderedPageBreak/>
        <w:t xml:space="preserve">Расчет: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25"/>
        <w:gridCol w:w="2108"/>
        <w:gridCol w:w="1776"/>
        <w:gridCol w:w="2336"/>
      </w:tblGrid>
      <w:tr w:rsidR="00EE0983" w:rsidRPr="00EE0983" w14:paraId="2C39C800" w14:textId="77777777" w:rsidTr="00EE0983"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7FE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F7CDB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планируемое к приобретению количество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9B7E3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единицы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458ED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6A85DB4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1A9538AF" w14:textId="77777777" w:rsidTr="00EE0983"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A6AF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рабочая станция офисная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A72E3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A5110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100000,00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8B2EF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200000,00</w:t>
            </w:r>
          </w:p>
        </w:tc>
      </w:tr>
      <w:tr w:rsidR="00EE0983" w:rsidRPr="00EE0983" w14:paraId="32277465" w14:textId="77777777" w:rsidTr="00EE0983"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56B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рабочая станция графическая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8836E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ADFB4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130000,00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8DACB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260000,00</w:t>
            </w:r>
          </w:p>
        </w:tc>
      </w:tr>
    </w:tbl>
    <w:p w14:paraId="2EA91BF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Итого: 460 000,00 рублей</w:t>
      </w:r>
    </w:p>
    <w:p w14:paraId="28A27AF8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7CE01E3" w14:textId="4A91EE1F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4.3. Затраты на приобретение принтеров, многофункциональных устройств и копировальных аппаратов (оргтехники)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FE3A692" wp14:editId="64CDE9DF">
            <wp:extent cx="257175" cy="257175"/>
            <wp:effectExtent l="0" t="0" r="9525" b="9525"/>
            <wp:docPr id="585376295" name="Рисунок 160" descr="base_32851_170190_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5" descr="base_32851_170190_57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452B444C" w14:textId="245E30CC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0B7A1219" wp14:editId="42ADE605">
            <wp:extent cx="2762250" cy="466725"/>
            <wp:effectExtent l="0" t="0" r="0" b="9525"/>
            <wp:docPr id="594239962" name="Рисунок 159" descr="base_32851_170190_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6" descr="base_32851_170190_57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27E7E17E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05C25600" w14:textId="09B4D86B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651501A7" wp14:editId="29CF1DBE">
            <wp:extent cx="590550" cy="266700"/>
            <wp:effectExtent l="0" t="0" r="0" b="0"/>
            <wp:docPr id="1231058566" name="Рисунок 158" descr="base_32851_170190_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7" descr="base_32851_170190_57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i-го типа принтера, многофункционального устройства и копировального аппарата (оргтехники) в соответствии с нормативами муниципальных органов;</w:t>
      </w:r>
    </w:p>
    <w:p w14:paraId="0B69EC76" w14:textId="7E41100D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71ED42D3" wp14:editId="6E1D89EC">
            <wp:extent cx="561975" cy="266700"/>
            <wp:effectExtent l="0" t="0" r="9525" b="0"/>
            <wp:docPr id="33223203" name="Рисунок 157" descr="base_32851_170190_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8" descr="base_32851_170190_58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14:paraId="79A10FA7" w14:textId="154DC0FB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6298CB8" wp14:editId="6E74E3A2">
            <wp:extent cx="304800" cy="257175"/>
            <wp:effectExtent l="0" t="0" r="0" b="9525"/>
            <wp:docPr id="1565032098" name="Рисунок 156" descr="base_32851_170190_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9" descr="base_32851_170190_58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i-го типа принтера, многофункционального устройства и копировального аппарата (оргтехники) в соответствии с нормативами муниципальных органов.</w:t>
      </w:r>
    </w:p>
    <w:p w14:paraId="32E280FD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367B458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3227EB5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9"/>
        <w:gridCol w:w="2983"/>
        <w:gridCol w:w="3603"/>
      </w:tblGrid>
      <w:tr w:rsidR="00EE0983" w:rsidRPr="00EE0983" w14:paraId="619AA9B3" w14:textId="77777777" w:rsidTr="00EE0983">
        <w:tc>
          <w:tcPr>
            <w:tcW w:w="1476" w:type="pct"/>
            <w:tcMar>
              <w:left w:w="28" w:type="dxa"/>
              <w:right w:w="28" w:type="dxa"/>
            </w:tcMar>
          </w:tcPr>
          <w:p w14:paraId="407B6C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планируемое к приобретению количество </w:t>
            </w:r>
          </w:p>
        </w:tc>
        <w:tc>
          <w:tcPr>
            <w:tcW w:w="1596" w:type="pct"/>
            <w:tcMar>
              <w:left w:w="28" w:type="dxa"/>
              <w:right w:w="28" w:type="dxa"/>
            </w:tcMar>
          </w:tcPr>
          <w:p w14:paraId="59EB13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единицы </w:t>
            </w:r>
          </w:p>
        </w:tc>
        <w:tc>
          <w:tcPr>
            <w:tcW w:w="1928" w:type="pct"/>
            <w:tcMar>
              <w:left w:w="28" w:type="dxa"/>
              <w:right w:w="28" w:type="dxa"/>
            </w:tcMar>
          </w:tcPr>
          <w:p w14:paraId="2A4D0F4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6950F38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5D51ACBC" w14:textId="77777777" w:rsidTr="00EE0983">
        <w:tc>
          <w:tcPr>
            <w:tcW w:w="1476" w:type="pct"/>
            <w:tcMar>
              <w:left w:w="28" w:type="dxa"/>
              <w:right w:w="28" w:type="dxa"/>
            </w:tcMar>
          </w:tcPr>
          <w:p w14:paraId="056D325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96" w:type="pct"/>
            <w:tcMar>
              <w:left w:w="28" w:type="dxa"/>
              <w:right w:w="28" w:type="dxa"/>
            </w:tcMar>
          </w:tcPr>
          <w:p w14:paraId="492FEB5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150 000,00</w:t>
            </w:r>
          </w:p>
        </w:tc>
        <w:tc>
          <w:tcPr>
            <w:tcW w:w="1928" w:type="pct"/>
            <w:tcMar>
              <w:left w:w="28" w:type="dxa"/>
              <w:right w:w="28" w:type="dxa"/>
            </w:tcMar>
          </w:tcPr>
          <w:p w14:paraId="4E6394D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150 000,00</w:t>
            </w:r>
          </w:p>
        </w:tc>
      </w:tr>
    </w:tbl>
    <w:p w14:paraId="215C7DB8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6E9A278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bookmarkStart w:id="2" w:name="P302"/>
      <w:bookmarkStart w:id="3" w:name="P309"/>
      <w:bookmarkEnd w:id="2"/>
      <w:bookmarkEnd w:id="3"/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приобретение материальных запасов</w:t>
      </w:r>
    </w:p>
    <w:p w14:paraId="2C0ABF3F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33578BB6" w14:textId="629DE575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5.1. Затраты на приобретение мониторов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3083041" wp14:editId="69685551">
            <wp:extent cx="304800" cy="257175"/>
            <wp:effectExtent l="0" t="0" r="0" b="9525"/>
            <wp:docPr id="109141563" name="Рисунок 155" descr="base_32851_170190_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base_32851_170190_59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409784F5" w14:textId="1DD5944E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1C301D69" wp14:editId="6C629AB2">
            <wp:extent cx="1571625" cy="476250"/>
            <wp:effectExtent l="0" t="0" r="9525" b="0"/>
            <wp:docPr id="125115350" name="Рисунок 154" descr="base_32851_170190_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base_32851_170190_59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0FD47B8E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6594B42D" w14:textId="7BB4E40A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CE4F8EB" wp14:editId="3DD3A6DB">
            <wp:extent cx="390525" cy="257175"/>
            <wp:effectExtent l="0" t="0" r="9525" b="9525"/>
            <wp:docPr id="321166381" name="Рисунок 153" descr="base_32851_170190_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 descr="base_32851_170190_59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мониторов для i-й должности;</w:t>
      </w:r>
    </w:p>
    <w:p w14:paraId="14D10807" w14:textId="3E89E1C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72E3CEA" wp14:editId="0BE72BD9">
            <wp:extent cx="361950" cy="257175"/>
            <wp:effectExtent l="0" t="0" r="0" b="9525"/>
            <wp:docPr id="2043566970" name="Рисунок 152" descr="base_32851_170190_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 descr="base_32851_170190_59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одного монитора для i-й должности.</w:t>
      </w:r>
    </w:p>
    <w:p w14:paraId="322DBAAD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F5F594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Приобретение мониторов производится с целью замены неисправных, входящих в состав рабочих станций. Допускается закупка мониторов для создания резерва с целью обеспечения непрерывности работы из расчета в год не более 5% от общего количества рабочих станций. </w:t>
      </w:r>
    </w:p>
    <w:p w14:paraId="27F12894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69AE6E2F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0"/>
        <w:gridCol w:w="3159"/>
        <w:gridCol w:w="3816"/>
      </w:tblGrid>
      <w:tr w:rsidR="00EE0983" w:rsidRPr="00EE0983" w14:paraId="03ED3980" w14:textId="77777777" w:rsidTr="00EE0983">
        <w:tc>
          <w:tcPr>
            <w:tcW w:w="1268" w:type="pct"/>
            <w:tcMar>
              <w:left w:w="28" w:type="dxa"/>
              <w:right w:w="28" w:type="dxa"/>
            </w:tcMar>
          </w:tcPr>
          <w:p w14:paraId="3CE14156" w14:textId="77777777" w:rsidR="00EE0983" w:rsidRPr="00EE0983" w:rsidRDefault="00EE0983" w:rsidP="00EE0983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планируемое к приобретению количество</w:t>
            </w:r>
          </w:p>
        </w:tc>
        <w:tc>
          <w:tcPr>
            <w:tcW w:w="1690" w:type="pct"/>
            <w:tcMar>
              <w:left w:w="28" w:type="dxa"/>
              <w:right w:w="28" w:type="dxa"/>
            </w:tcMar>
          </w:tcPr>
          <w:p w14:paraId="28946732" w14:textId="77777777" w:rsidR="00EE0983" w:rsidRPr="00EE0983" w:rsidRDefault="00EE0983" w:rsidP="00EE0983">
            <w:pPr>
              <w:ind w:firstLine="54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цена единицы </w:t>
            </w:r>
          </w:p>
        </w:tc>
        <w:tc>
          <w:tcPr>
            <w:tcW w:w="2042" w:type="pct"/>
            <w:tcMar>
              <w:left w:w="28" w:type="dxa"/>
              <w:right w:w="28" w:type="dxa"/>
            </w:tcMar>
          </w:tcPr>
          <w:p w14:paraId="6047B2AB" w14:textId="77777777" w:rsidR="00EE0983" w:rsidRPr="00EE0983" w:rsidRDefault="00EE0983" w:rsidP="00EE0983">
            <w:pPr>
              <w:ind w:firstLine="54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Затраты, не более </w:t>
            </w:r>
          </w:p>
          <w:p w14:paraId="399E2B3B" w14:textId="77777777" w:rsidR="00EE0983" w:rsidRPr="00EE0983" w:rsidRDefault="00EE0983" w:rsidP="00EE0983">
            <w:pPr>
              <w:ind w:firstLine="54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руб.</w:t>
            </w:r>
          </w:p>
        </w:tc>
      </w:tr>
      <w:tr w:rsidR="00EE0983" w:rsidRPr="00EE0983" w14:paraId="2D1F41AC" w14:textId="77777777" w:rsidTr="00EE0983">
        <w:tc>
          <w:tcPr>
            <w:tcW w:w="1268" w:type="pct"/>
            <w:tcMar>
              <w:left w:w="28" w:type="dxa"/>
              <w:right w:w="28" w:type="dxa"/>
            </w:tcMar>
          </w:tcPr>
          <w:p w14:paraId="3EC3866B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690" w:type="pct"/>
            <w:tcMar>
              <w:left w:w="28" w:type="dxa"/>
              <w:right w:w="28" w:type="dxa"/>
            </w:tcMar>
          </w:tcPr>
          <w:p w14:paraId="6E088312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27000,00</w:t>
            </w:r>
          </w:p>
        </w:tc>
        <w:tc>
          <w:tcPr>
            <w:tcW w:w="2042" w:type="pct"/>
            <w:tcMar>
              <w:left w:w="28" w:type="dxa"/>
              <w:right w:w="28" w:type="dxa"/>
            </w:tcMar>
          </w:tcPr>
          <w:p w14:paraId="57993F53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81000,00</w:t>
            </w:r>
          </w:p>
        </w:tc>
      </w:tr>
    </w:tbl>
    <w:p w14:paraId="23273A4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E900487" w14:textId="7AFE3186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5.2. Затраты на приобретение системных блоков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43E3CC6D" wp14:editId="5BD0F970">
            <wp:extent cx="247650" cy="257175"/>
            <wp:effectExtent l="0" t="0" r="0" b="9525"/>
            <wp:docPr id="1934876836" name="Рисунок 151" descr="base_32851_170190_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base_32851_170190_59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160A6DE9" w14:textId="0D26ED8B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15264F56" wp14:editId="0413F83D">
            <wp:extent cx="1362075" cy="476250"/>
            <wp:effectExtent l="0" t="0" r="9525" b="0"/>
            <wp:docPr id="719016280" name="Рисунок 150" descr="base_32851_170190_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base_32851_170190_59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2927465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62C1F7AE" w14:textId="42F63261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9BE52A2" wp14:editId="72690BCA">
            <wp:extent cx="304800" cy="257175"/>
            <wp:effectExtent l="0" t="0" r="0" b="9525"/>
            <wp:docPr id="209804171" name="Рисунок 149" descr="base_32851_170190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base_32851_170190_600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i-х системных блоков;</w:t>
      </w:r>
    </w:p>
    <w:p w14:paraId="4647AF05" w14:textId="6E6270ED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574FA21" wp14:editId="13B3A8E1">
            <wp:extent cx="276225" cy="257175"/>
            <wp:effectExtent l="0" t="0" r="9525" b="9525"/>
            <wp:docPr id="1781355115" name="Рисунок 148" descr="base_32851_170190_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base_32851_170190_60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одного i-го системного блока.</w:t>
      </w:r>
    </w:p>
    <w:p w14:paraId="4712205E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D708FEA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расчете нормативных затрат на приобретение системных блоков</w:t>
      </w:r>
    </w:p>
    <w:p w14:paraId="024DCEB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DFFF9A0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2"/>
        <w:gridCol w:w="1693"/>
        <w:gridCol w:w="1763"/>
        <w:gridCol w:w="1524"/>
        <w:gridCol w:w="2853"/>
      </w:tblGrid>
      <w:tr w:rsidR="00EE0983" w:rsidRPr="00EE0983" w14:paraId="77CD2B05" w14:textId="77777777" w:rsidTr="00EE0983">
        <w:tc>
          <w:tcPr>
            <w:tcW w:w="820" w:type="pct"/>
            <w:tcMar>
              <w:left w:w="28" w:type="dxa"/>
              <w:right w:w="28" w:type="dxa"/>
            </w:tcMar>
          </w:tcPr>
          <w:p w14:paraId="6018635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917" w:type="pct"/>
            <w:tcMar>
              <w:left w:w="28" w:type="dxa"/>
              <w:right w:w="28" w:type="dxa"/>
            </w:tcMar>
          </w:tcPr>
          <w:p w14:paraId="22A7E6E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954" w:type="pct"/>
          </w:tcPr>
          <w:p w14:paraId="1E51439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Срок эксплуатации</w:t>
            </w:r>
          </w:p>
        </w:tc>
        <w:tc>
          <w:tcPr>
            <w:tcW w:w="772" w:type="pct"/>
            <w:tcMar>
              <w:left w:w="28" w:type="dxa"/>
              <w:right w:w="28" w:type="dxa"/>
            </w:tcMar>
          </w:tcPr>
          <w:p w14:paraId="2E9BE4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</w:t>
            </w:r>
          </w:p>
        </w:tc>
        <w:tc>
          <w:tcPr>
            <w:tcW w:w="1537" w:type="pct"/>
          </w:tcPr>
          <w:p w14:paraId="2D8F917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Категория должностей</w:t>
            </w:r>
          </w:p>
        </w:tc>
      </w:tr>
      <w:tr w:rsidR="00EE0983" w:rsidRPr="00EE0983" w14:paraId="73887D91" w14:textId="77777777" w:rsidTr="00EE0983">
        <w:tc>
          <w:tcPr>
            <w:tcW w:w="820" w:type="pct"/>
            <w:tcMar>
              <w:left w:w="28" w:type="dxa"/>
              <w:right w:w="28" w:type="dxa"/>
            </w:tcMar>
          </w:tcPr>
          <w:p w14:paraId="14F84B0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Системный блок-</w:t>
            </w:r>
          </w:p>
          <w:p w14:paraId="1462970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Моноблок</w:t>
            </w:r>
          </w:p>
        </w:tc>
        <w:tc>
          <w:tcPr>
            <w:tcW w:w="917" w:type="pct"/>
            <w:tcMar>
              <w:left w:w="28" w:type="dxa"/>
              <w:right w:w="28" w:type="dxa"/>
            </w:tcMar>
          </w:tcPr>
          <w:p w14:paraId="254867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20% от фактического количества рабочих станций (4)</w:t>
            </w:r>
          </w:p>
        </w:tc>
        <w:tc>
          <w:tcPr>
            <w:tcW w:w="954" w:type="pct"/>
          </w:tcPr>
          <w:p w14:paraId="65CA588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2" w:type="pct"/>
            <w:tcMar>
              <w:left w:w="28" w:type="dxa"/>
              <w:right w:w="28" w:type="dxa"/>
            </w:tcMar>
          </w:tcPr>
          <w:p w14:paraId="1EB4454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90000 рублей включительно за 1 единицу за системный блок, </w:t>
            </w:r>
          </w:p>
          <w:p w14:paraId="04D1D09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95000 рублей включительно за 1 единицу за моноблок</w:t>
            </w:r>
          </w:p>
        </w:tc>
        <w:tc>
          <w:tcPr>
            <w:tcW w:w="1537" w:type="pct"/>
          </w:tcPr>
          <w:p w14:paraId="6944128C" w14:textId="7FAC2D59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</w:t>
            </w:r>
          </w:p>
        </w:tc>
      </w:tr>
    </w:tbl>
    <w:p w14:paraId="5646156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1"/>
        <w:gridCol w:w="4101"/>
        <w:gridCol w:w="3603"/>
      </w:tblGrid>
      <w:tr w:rsidR="00EE0983" w:rsidRPr="00EE0983" w14:paraId="3ABBA61A" w14:textId="77777777" w:rsidTr="00EE0983">
        <w:tc>
          <w:tcPr>
            <w:tcW w:w="878" w:type="pct"/>
            <w:tcMar>
              <w:left w:w="28" w:type="dxa"/>
              <w:right w:w="28" w:type="dxa"/>
            </w:tcMar>
          </w:tcPr>
          <w:p w14:paraId="59B0798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планируемое к приобретению количество </w:t>
            </w:r>
          </w:p>
        </w:tc>
        <w:tc>
          <w:tcPr>
            <w:tcW w:w="2194" w:type="pct"/>
            <w:tcMar>
              <w:left w:w="28" w:type="dxa"/>
              <w:right w:w="28" w:type="dxa"/>
            </w:tcMar>
          </w:tcPr>
          <w:p w14:paraId="6232C06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единицы </w:t>
            </w:r>
          </w:p>
        </w:tc>
        <w:tc>
          <w:tcPr>
            <w:tcW w:w="1928" w:type="pct"/>
            <w:tcMar>
              <w:left w:w="28" w:type="dxa"/>
              <w:right w:w="28" w:type="dxa"/>
            </w:tcMar>
          </w:tcPr>
          <w:p w14:paraId="500B13A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53FD629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281B1562" w14:textId="77777777" w:rsidTr="00EE0983">
        <w:tc>
          <w:tcPr>
            <w:tcW w:w="878" w:type="pct"/>
            <w:tcMar>
              <w:left w:w="28" w:type="dxa"/>
              <w:right w:w="28" w:type="dxa"/>
            </w:tcMar>
          </w:tcPr>
          <w:p w14:paraId="4BE0013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194" w:type="pct"/>
            <w:tcMar>
              <w:left w:w="28" w:type="dxa"/>
              <w:right w:w="28" w:type="dxa"/>
            </w:tcMar>
          </w:tcPr>
          <w:p w14:paraId="6B9BB00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90000,00</w:t>
            </w:r>
          </w:p>
        </w:tc>
        <w:tc>
          <w:tcPr>
            <w:tcW w:w="1928" w:type="pct"/>
            <w:tcMar>
              <w:left w:w="28" w:type="dxa"/>
              <w:right w:w="28" w:type="dxa"/>
            </w:tcMar>
          </w:tcPr>
          <w:p w14:paraId="4EBC47C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270000,00</w:t>
            </w:r>
          </w:p>
        </w:tc>
      </w:tr>
    </w:tbl>
    <w:p w14:paraId="321013E3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2DD7C9A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Приобретение системных блоков производится с целью замены неисправных, входящих в состав рабочих станций. </w:t>
      </w:r>
    </w:p>
    <w:p w14:paraId="4A5FCB8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Допускается закупка системных блоков для создания резерва с целью обеспечения непрерывности работы из </w:t>
      </w:r>
    </w:p>
    <w:p w14:paraId="580F0AC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расчета в год не более 20% от общего количества рабочих станций.</w:t>
      </w:r>
    </w:p>
    <w:p w14:paraId="541D31E2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7F0F90C7" w14:textId="68D00145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5.3. Затраты на приобретение других запасных частей для вычислительной техники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43AC7F68" wp14:editId="1B74BEFF">
            <wp:extent cx="276225" cy="257175"/>
            <wp:effectExtent l="0" t="0" r="9525" b="9525"/>
            <wp:docPr id="1651139360" name="Рисунок 147" descr="base_32851_170190_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base_32851_170190_602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13320ECB" w14:textId="686FE801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4BA09432" wp14:editId="520A190D">
            <wp:extent cx="1504950" cy="476250"/>
            <wp:effectExtent l="0" t="0" r="0" b="0"/>
            <wp:docPr id="1141391912" name="Рисунок 146" descr="base_32851_170190_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base_32851_170190_60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026E35D3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59139C58" w14:textId="1DE976B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A620CB7" wp14:editId="0370EAB9">
            <wp:extent cx="352425" cy="257175"/>
            <wp:effectExtent l="0" t="0" r="9525" b="9525"/>
            <wp:docPr id="1052515443" name="Рисунок 145" descr="base_32851_170190_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base_32851_170190_60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- 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14:paraId="6061BAC1" w14:textId="238C3561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4E8EBE6B" wp14:editId="45067390">
            <wp:extent cx="304800" cy="257175"/>
            <wp:effectExtent l="0" t="0" r="0" b="9525"/>
            <wp:docPr id="28435812" name="Рисунок 144" descr="base_32851_170190_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 descr="base_32851_170190_60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единицы i-й запасной части для вычислительной техники.</w:t>
      </w:r>
    </w:p>
    <w:p w14:paraId="2046665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lastRenderedPageBreak/>
        <w:t xml:space="preserve">Расчет: </w:t>
      </w:r>
    </w:p>
    <w:p w14:paraId="47D0E47B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Spec="center" w:tblpY="33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0"/>
        <w:gridCol w:w="2151"/>
        <w:gridCol w:w="2151"/>
        <w:gridCol w:w="3323"/>
      </w:tblGrid>
      <w:tr w:rsidR="00EE0983" w:rsidRPr="00EE0983" w14:paraId="6B7BFCBA" w14:textId="77777777" w:rsidTr="00D533C3">
        <w:tc>
          <w:tcPr>
            <w:tcW w:w="920" w:type="pct"/>
            <w:tcMar>
              <w:left w:w="28" w:type="dxa"/>
              <w:right w:w="28" w:type="dxa"/>
            </w:tcMar>
          </w:tcPr>
          <w:p w14:paraId="33DA2A7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1151" w:type="pct"/>
            <w:tcMar>
              <w:left w:w="28" w:type="dxa"/>
              <w:right w:w="28" w:type="dxa"/>
            </w:tcMar>
          </w:tcPr>
          <w:p w14:paraId="539BBA4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планируемое к приобретению количество запасных частей</w:t>
            </w:r>
          </w:p>
        </w:tc>
        <w:tc>
          <w:tcPr>
            <w:tcW w:w="1151" w:type="pct"/>
          </w:tcPr>
          <w:p w14:paraId="1846CFC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единицы </w:t>
            </w:r>
          </w:p>
        </w:tc>
        <w:tc>
          <w:tcPr>
            <w:tcW w:w="1778" w:type="pct"/>
            <w:tcMar>
              <w:left w:w="28" w:type="dxa"/>
              <w:right w:w="28" w:type="dxa"/>
            </w:tcMar>
          </w:tcPr>
          <w:p w14:paraId="6F9CBFE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руб. не более </w:t>
            </w:r>
          </w:p>
        </w:tc>
      </w:tr>
      <w:tr w:rsidR="00EE0983" w:rsidRPr="00EE0983" w14:paraId="0C6F8A1B" w14:textId="77777777" w:rsidTr="00D533C3">
        <w:tc>
          <w:tcPr>
            <w:tcW w:w="920" w:type="pct"/>
            <w:tcMar>
              <w:left w:w="28" w:type="dxa"/>
              <w:right w:w="28" w:type="dxa"/>
            </w:tcMar>
          </w:tcPr>
          <w:p w14:paraId="0E9B61B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Жесткий диск (процессор)</w:t>
            </w:r>
          </w:p>
        </w:tc>
        <w:tc>
          <w:tcPr>
            <w:tcW w:w="1151" w:type="pct"/>
            <w:tcMar>
              <w:left w:w="28" w:type="dxa"/>
              <w:right w:w="28" w:type="dxa"/>
            </w:tcMar>
          </w:tcPr>
          <w:p w14:paraId="7A012E0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51" w:type="pct"/>
          </w:tcPr>
          <w:p w14:paraId="1A4ECBD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15000,00</w:t>
            </w:r>
          </w:p>
        </w:tc>
        <w:tc>
          <w:tcPr>
            <w:tcW w:w="1778" w:type="pct"/>
            <w:tcMar>
              <w:left w:w="28" w:type="dxa"/>
              <w:right w:w="28" w:type="dxa"/>
            </w:tcMar>
          </w:tcPr>
          <w:p w14:paraId="5BEF753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15000,00</w:t>
            </w:r>
          </w:p>
        </w:tc>
      </w:tr>
      <w:tr w:rsidR="00EE0983" w:rsidRPr="00EE0983" w14:paraId="77517973" w14:textId="77777777" w:rsidTr="00D533C3">
        <w:tc>
          <w:tcPr>
            <w:tcW w:w="920" w:type="pct"/>
            <w:tcMar>
              <w:left w:w="28" w:type="dxa"/>
              <w:right w:w="28" w:type="dxa"/>
            </w:tcMar>
          </w:tcPr>
          <w:p w14:paraId="2E11F5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Комплект клавиатура + мышь</w:t>
            </w:r>
          </w:p>
        </w:tc>
        <w:tc>
          <w:tcPr>
            <w:tcW w:w="1151" w:type="pct"/>
            <w:tcMar>
              <w:left w:w="28" w:type="dxa"/>
              <w:right w:w="28" w:type="dxa"/>
            </w:tcMar>
          </w:tcPr>
          <w:p w14:paraId="01F91CC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51" w:type="pct"/>
          </w:tcPr>
          <w:p w14:paraId="4CD25B1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4000,00</w:t>
            </w:r>
          </w:p>
        </w:tc>
        <w:tc>
          <w:tcPr>
            <w:tcW w:w="1778" w:type="pct"/>
            <w:tcMar>
              <w:left w:w="28" w:type="dxa"/>
              <w:right w:w="28" w:type="dxa"/>
            </w:tcMar>
          </w:tcPr>
          <w:p w14:paraId="3CFDFFF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12000,0</w:t>
            </w:r>
          </w:p>
        </w:tc>
      </w:tr>
      <w:tr w:rsidR="00EE0983" w:rsidRPr="00EE0983" w14:paraId="48D0B056" w14:textId="77777777" w:rsidTr="00D533C3">
        <w:tc>
          <w:tcPr>
            <w:tcW w:w="920" w:type="pct"/>
            <w:tcMar>
              <w:left w:w="28" w:type="dxa"/>
              <w:right w:w="28" w:type="dxa"/>
            </w:tcMar>
          </w:tcPr>
          <w:p w14:paraId="0BAD1F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Клавиатура</w:t>
            </w:r>
          </w:p>
        </w:tc>
        <w:tc>
          <w:tcPr>
            <w:tcW w:w="1151" w:type="pct"/>
            <w:tcMar>
              <w:left w:w="28" w:type="dxa"/>
              <w:right w:w="28" w:type="dxa"/>
            </w:tcMar>
          </w:tcPr>
          <w:p w14:paraId="0B8AFDF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51" w:type="pct"/>
          </w:tcPr>
          <w:p w14:paraId="6E3DEB0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3000,0</w:t>
            </w:r>
          </w:p>
        </w:tc>
        <w:tc>
          <w:tcPr>
            <w:tcW w:w="1778" w:type="pct"/>
            <w:tcMar>
              <w:left w:w="28" w:type="dxa"/>
              <w:right w:w="28" w:type="dxa"/>
            </w:tcMar>
          </w:tcPr>
          <w:p w14:paraId="586F81B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9000,0</w:t>
            </w:r>
          </w:p>
        </w:tc>
      </w:tr>
      <w:tr w:rsidR="00EE0983" w:rsidRPr="00EE0983" w14:paraId="3380BDD7" w14:textId="77777777" w:rsidTr="00D533C3">
        <w:tc>
          <w:tcPr>
            <w:tcW w:w="920" w:type="pct"/>
            <w:tcMar>
              <w:left w:w="28" w:type="dxa"/>
              <w:right w:w="28" w:type="dxa"/>
            </w:tcMar>
          </w:tcPr>
          <w:p w14:paraId="09099F1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Мышь</w:t>
            </w:r>
          </w:p>
        </w:tc>
        <w:tc>
          <w:tcPr>
            <w:tcW w:w="1151" w:type="pct"/>
            <w:tcMar>
              <w:left w:w="28" w:type="dxa"/>
              <w:right w:w="28" w:type="dxa"/>
            </w:tcMar>
          </w:tcPr>
          <w:p w14:paraId="5128487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51" w:type="pct"/>
          </w:tcPr>
          <w:p w14:paraId="117199D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2000,00</w:t>
            </w:r>
          </w:p>
        </w:tc>
        <w:tc>
          <w:tcPr>
            <w:tcW w:w="1778" w:type="pct"/>
            <w:tcMar>
              <w:left w:w="28" w:type="dxa"/>
              <w:right w:w="28" w:type="dxa"/>
            </w:tcMar>
          </w:tcPr>
          <w:p w14:paraId="4E266F1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6000,0</w:t>
            </w:r>
          </w:p>
        </w:tc>
      </w:tr>
      <w:tr w:rsidR="00EE0983" w:rsidRPr="00EE0983" w14:paraId="6E41C6CF" w14:textId="77777777" w:rsidTr="00D533C3">
        <w:tc>
          <w:tcPr>
            <w:tcW w:w="920" w:type="pct"/>
            <w:tcMar>
              <w:left w:w="28" w:type="dxa"/>
              <w:right w:w="28" w:type="dxa"/>
            </w:tcMar>
          </w:tcPr>
          <w:p w14:paraId="6CFFBDF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Память (объем не менее 4Гб)</w:t>
            </w:r>
          </w:p>
        </w:tc>
        <w:tc>
          <w:tcPr>
            <w:tcW w:w="1151" w:type="pct"/>
            <w:tcMar>
              <w:left w:w="28" w:type="dxa"/>
              <w:right w:w="28" w:type="dxa"/>
            </w:tcMar>
          </w:tcPr>
          <w:p w14:paraId="2A26A26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51" w:type="pct"/>
          </w:tcPr>
          <w:p w14:paraId="27318AA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15000,00</w:t>
            </w:r>
          </w:p>
        </w:tc>
        <w:tc>
          <w:tcPr>
            <w:tcW w:w="1778" w:type="pct"/>
            <w:tcMar>
              <w:left w:w="28" w:type="dxa"/>
              <w:right w:w="28" w:type="dxa"/>
            </w:tcMar>
          </w:tcPr>
          <w:p w14:paraId="32A13A2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30000,0</w:t>
            </w:r>
          </w:p>
        </w:tc>
      </w:tr>
    </w:tbl>
    <w:p w14:paraId="5CF68B97" w14:textId="36FC7622" w:rsidR="00B36F1C" w:rsidRDefault="00EE0983" w:rsidP="00B36F1C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5.4. Затраты на приобретение магнитных и оптических носителей информации</w:t>
      </w:r>
    </w:p>
    <w:p w14:paraId="6C74D3B4" w14:textId="0D878756" w:rsidR="00EE0983" w:rsidRPr="00EE0983" w:rsidRDefault="00B36F1C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(</w:t>
      </w:r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552BE4F6" wp14:editId="33E11A42">
            <wp:extent cx="257175" cy="257175"/>
            <wp:effectExtent l="0" t="0" r="9525" b="9525"/>
            <wp:docPr id="174585257" name="Рисунок 143" descr="base_32851_170190_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base_32851_170190_60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58EA9ECB" w14:textId="00521883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0FFBA642" wp14:editId="1A1A5C42">
            <wp:extent cx="1428750" cy="476250"/>
            <wp:effectExtent l="0" t="0" r="0" b="0"/>
            <wp:docPr id="2020247169" name="Рисунок 142" descr="base_32851_170190_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base_32851_170190_607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3BDABC1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516DCEB6" w14:textId="33DA6A31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4425F33D" wp14:editId="7BD4F57B">
            <wp:extent cx="361950" cy="257175"/>
            <wp:effectExtent l="0" t="0" r="0" b="9525"/>
            <wp:docPr id="1078225333" name="Рисунок 141" descr="base_32851_170190_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base_32851_170190_608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i-го носителя информации в соответствии с нормативами муниципальных органов;</w:t>
      </w:r>
    </w:p>
    <w:p w14:paraId="7CA00397" w14:textId="6CEA3BD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EF14D03" wp14:editId="25028663">
            <wp:extent cx="304800" cy="257175"/>
            <wp:effectExtent l="0" t="0" r="0" b="9525"/>
            <wp:docPr id="1294243480" name="Рисунок 140" descr="base_32851_170190_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base_32851_170190_609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единицы i-го носителя информации в соответствии с нормативами муниципальных органов.</w:t>
      </w:r>
    </w:p>
    <w:p w14:paraId="21B6B224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приобретении магнитных и оптических носителей информации</w:t>
      </w:r>
    </w:p>
    <w:p w14:paraId="78DCD35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7"/>
        <w:gridCol w:w="1062"/>
        <w:gridCol w:w="1629"/>
        <w:gridCol w:w="1523"/>
        <w:gridCol w:w="1428"/>
        <w:gridCol w:w="1756"/>
      </w:tblGrid>
      <w:tr w:rsidR="00EE0983" w:rsidRPr="00EE0983" w14:paraId="2799C9A5" w14:textId="77777777" w:rsidTr="00B36F1C">
        <w:tc>
          <w:tcPr>
            <w:tcW w:w="1050" w:type="pct"/>
            <w:tcMar>
              <w:left w:w="28" w:type="dxa"/>
              <w:right w:w="28" w:type="dxa"/>
            </w:tcMar>
          </w:tcPr>
          <w:p w14:paraId="4AA4764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571" w:type="pct"/>
            <w:tcMar>
              <w:left w:w="28" w:type="dxa"/>
              <w:right w:w="28" w:type="dxa"/>
            </w:tcMar>
          </w:tcPr>
          <w:p w14:paraId="225ACC0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866" w:type="pct"/>
          </w:tcPr>
          <w:p w14:paraId="1051E58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809" w:type="pct"/>
          </w:tcPr>
          <w:p w14:paraId="30DF8D1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Срок эксплуатации</w:t>
            </w:r>
          </w:p>
        </w:tc>
        <w:tc>
          <w:tcPr>
            <w:tcW w:w="769" w:type="pct"/>
            <w:tcMar>
              <w:left w:w="28" w:type="dxa"/>
              <w:right w:w="28" w:type="dxa"/>
            </w:tcMar>
          </w:tcPr>
          <w:p w14:paraId="0B3385E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</w:t>
            </w:r>
          </w:p>
        </w:tc>
        <w:tc>
          <w:tcPr>
            <w:tcW w:w="935" w:type="pct"/>
          </w:tcPr>
          <w:p w14:paraId="52A5397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Категория должностей</w:t>
            </w:r>
          </w:p>
        </w:tc>
      </w:tr>
      <w:tr w:rsidR="00EE0983" w:rsidRPr="00EE0983" w14:paraId="63CDE0B7" w14:textId="77777777" w:rsidTr="00B36F1C">
        <w:tc>
          <w:tcPr>
            <w:tcW w:w="1050" w:type="pct"/>
            <w:tcMar>
              <w:left w:w="28" w:type="dxa"/>
              <w:right w:w="28" w:type="dxa"/>
            </w:tcMar>
          </w:tcPr>
          <w:p w14:paraId="51D982C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1.Мобильный носитель информации(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флеш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71" w:type="pct"/>
            <w:tcMar>
              <w:left w:w="28" w:type="dxa"/>
              <w:right w:w="28" w:type="dxa"/>
            </w:tcMar>
          </w:tcPr>
          <w:p w14:paraId="2079E85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66" w:type="pct"/>
          </w:tcPr>
          <w:p w14:paraId="7FD38E0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единицу фактической численности</w:t>
            </w:r>
          </w:p>
        </w:tc>
        <w:tc>
          <w:tcPr>
            <w:tcW w:w="809" w:type="pct"/>
          </w:tcPr>
          <w:p w14:paraId="71FD5BE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69" w:type="pct"/>
            <w:tcMar>
              <w:left w:w="28" w:type="dxa"/>
              <w:right w:w="28" w:type="dxa"/>
            </w:tcMar>
          </w:tcPr>
          <w:p w14:paraId="1FBB2BA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1000,00 рублей включительно за 1 единицу</w:t>
            </w:r>
          </w:p>
        </w:tc>
        <w:tc>
          <w:tcPr>
            <w:tcW w:w="935" w:type="pct"/>
          </w:tcPr>
          <w:p w14:paraId="6A862F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</w:t>
            </w:r>
          </w:p>
          <w:p w14:paraId="38D87A0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  <w:tr w:rsidR="00EE0983" w:rsidRPr="00EE0983" w14:paraId="3234F540" w14:textId="77777777" w:rsidTr="00B36F1C">
        <w:tc>
          <w:tcPr>
            <w:tcW w:w="1050" w:type="pct"/>
            <w:tcMar>
              <w:left w:w="28" w:type="dxa"/>
              <w:right w:w="28" w:type="dxa"/>
            </w:tcMar>
          </w:tcPr>
          <w:p w14:paraId="6C32B09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2. Оптический носитель</w:t>
            </w:r>
          </w:p>
        </w:tc>
        <w:tc>
          <w:tcPr>
            <w:tcW w:w="571" w:type="pct"/>
            <w:tcMar>
              <w:left w:w="28" w:type="dxa"/>
              <w:right w:w="28" w:type="dxa"/>
            </w:tcMar>
          </w:tcPr>
          <w:p w14:paraId="6FAD37B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66" w:type="pct"/>
          </w:tcPr>
          <w:p w14:paraId="6340585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 единиц на единицу фактической численности</w:t>
            </w:r>
          </w:p>
        </w:tc>
        <w:tc>
          <w:tcPr>
            <w:tcW w:w="809" w:type="pct"/>
          </w:tcPr>
          <w:p w14:paraId="368A56E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69" w:type="pct"/>
            <w:tcMar>
              <w:left w:w="28" w:type="dxa"/>
              <w:right w:w="28" w:type="dxa"/>
            </w:tcMar>
          </w:tcPr>
          <w:p w14:paraId="7435A0F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5000,00 рублей включительно за 100 единиц</w:t>
            </w:r>
          </w:p>
        </w:tc>
        <w:tc>
          <w:tcPr>
            <w:tcW w:w="935" w:type="pct"/>
          </w:tcPr>
          <w:p w14:paraId="486CAF3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ведущие, старшие, младшие муниципальные должности</w:t>
            </w:r>
          </w:p>
          <w:p w14:paraId="0C89E31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</w:p>
          <w:p w14:paraId="20D8A4B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  <w:tr w:rsidR="00EE0983" w:rsidRPr="00EE0983" w14:paraId="461EA1F1" w14:textId="77777777" w:rsidTr="00B36F1C">
        <w:tc>
          <w:tcPr>
            <w:tcW w:w="1050" w:type="pct"/>
            <w:tcMar>
              <w:left w:w="28" w:type="dxa"/>
              <w:right w:w="28" w:type="dxa"/>
            </w:tcMar>
          </w:tcPr>
          <w:p w14:paraId="34B1652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3.Внешний жесткий диск</w:t>
            </w:r>
          </w:p>
        </w:tc>
        <w:tc>
          <w:tcPr>
            <w:tcW w:w="571" w:type="pct"/>
            <w:tcMar>
              <w:left w:w="28" w:type="dxa"/>
              <w:right w:w="28" w:type="dxa"/>
            </w:tcMar>
          </w:tcPr>
          <w:p w14:paraId="1481646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66" w:type="pct"/>
          </w:tcPr>
          <w:p w14:paraId="42F58C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 единицы на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структурное подразделение</w:t>
            </w:r>
          </w:p>
        </w:tc>
        <w:tc>
          <w:tcPr>
            <w:tcW w:w="809" w:type="pct"/>
          </w:tcPr>
          <w:p w14:paraId="61293AF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769" w:type="pct"/>
            <w:tcMar>
              <w:left w:w="28" w:type="dxa"/>
              <w:right w:w="28" w:type="dxa"/>
            </w:tcMar>
          </w:tcPr>
          <w:p w14:paraId="05C829A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10000,00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рублей включительно за 1 единицу</w:t>
            </w:r>
          </w:p>
        </w:tc>
        <w:tc>
          <w:tcPr>
            <w:tcW w:w="935" w:type="pct"/>
          </w:tcPr>
          <w:p w14:paraId="6AF241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Высшие ,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главные,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ведущие, старшие, младшие муниципальные должности</w:t>
            </w:r>
          </w:p>
          <w:p w14:paraId="6AC701C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</w:p>
          <w:p w14:paraId="6F9BC69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</w:tbl>
    <w:p w14:paraId="2037639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7F50EF9" w14:textId="6A7DC4E7" w:rsidR="00EE0983" w:rsidRPr="00EE0983" w:rsidRDefault="00EE0983" w:rsidP="00EE0983">
      <w:pPr>
        <w:pStyle w:val="ad"/>
        <w:autoSpaceDE w:val="0"/>
        <w:autoSpaceDN w:val="0"/>
        <w:adjustRightInd w:val="0"/>
        <w:ind w:left="1287" w:hanging="861"/>
        <w:rPr>
          <w:rFonts w:asciiTheme="majorBidi" w:eastAsia="Calibri" w:hAnsiTheme="majorBidi" w:cstheme="majorBidi"/>
          <w:b/>
          <w:szCs w:val="24"/>
          <w:lang w:val="ru-RU" w:eastAsia="en-US"/>
        </w:rPr>
      </w:pPr>
      <w:r w:rsidRPr="00EE0983">
        <w:rPr>
          <w:rFonts w:asciiTheme="majorBidi" w:eastAsia="Calibri" w:hAnsiTheme="majorBidi" w:cstheme="majorBidi"/>
          <w:b/>
          <w:szCs w:val="24"/>
          <w:lang w:val="ru-RU" w:eastAsia="en-US"/>
        </w:rPr>
        <w:t>5.</w:t>
      </w:r>
      <w:r w:rsidR="00B36F1C" w:rsidRPr="00EE0983">
        <w:rPr>
          <w:rFonts w:asciiTheme="majorBidi" w:eastAsia="Calibri" w:hAnsiTheme="majorBidi" w:cstheme="majorBidi"/>
          <w:b/>
          <w:szCs w:val="24"/>
          <w:lang w:val="ru-RU" w:eastAsia="en-US"/>
        </w:rPr>
        <w:t>5. Затраты</w:t>
      </w:r>
      <w:r w:rsidRPr="00EE0983">
        <w:rPr>
          <w:rFonts w:asciiTheme="majorBidi" w:eastAsia="Calibri" w:hAnsiTheme="majorBidi" w:cstheme="majorBidi"/>
          <w:b/>
          <w:szCs w:val="24"/>
          <w:lang w:val="ru-RU" w:eastAsia="en-US"/>
        </w:rPr>
        <w:t xml:space="preserve"> на приобретение магнитных и оптических носителей информации</w:t>
      </w:r>
    </w:p>
    <w:p w14:paraId="3D509770" w14:textId="77777777" w:rsidR="00B36F1C" w:rsidRDefault="00B36F1C" w:rsidP="00EE0983">
      <w:pPr>
        <w:pStyle w:val="ad"/>
        <w:autoSpaceDE w:val="0"/>
        <w:autoSpaceDN w:val="0"/>
        <w:adjustRightInd w:val="0"/>
        <w:ind w:left="1287"/>
        <w:rPr>
          <w:rFonts w:asciiTheme="majorBidi" w:eastAsia="Calibri" w:hAnsiTheme="majorBidi" w:cstheme="majorBidi"/>
          <w:szCs w:val="24"/>
          <w:lang w:val="ru-RU" w:eastAsia="en-US"/>
        </w:rPr>
      </w:pPr>
    </w:p>
    <w:p w14:paraId="5F4C1BE1" w14:textId="76D2E118" w:rsidR="00EE0983" w:rsidRPr="00EE0983" w:rsidRDefault="00B36F1C" w:rsidP="00EE0983">
      <w:pPr>
        <w:pStyle w:val="ad"/>
        <w:autoSpaceDE w:val="0"/>
        <w:autoSpaceDN w:val="0"/>
        <w:adjustRightInd w:val="0"/>
        <w:ind w:left="1287"/>
        <w:rPr>
          <w:rFonts w:asciiTheme="majorBidi" w:eastAsia="Calibri" w:hAnsiTheme="majorBidi" w:cstheme="majorBidi"/>
          <w:szCs w:val="24"/>
          <w:lang w:eastAsia="en-US"/>
        </w:rPr>
      </w:pPr>
      <w:r>
        <w:rPr>
          <w:rFonts w:asciiTheme="majorBidi" w:eastAsia="Calibri" w:hAnsiTheme="majorBidi" w:cstheme="majorBidi"/>
          <w:szCs w:val="24"/>
          <w:lang w:val="ru-RU" w:eastAsia="en-US"/>
        </w:rPr>
        <w:t>Расчет</w:t>
      </w:r>
      <w:r w:rsidR="00EE0983" w:rsidRPr="00EE0983">
        <w:rPr>
          <w:rFonts w:asciiTheme="majorBidi" w:eastAsia="Calibri" w:hAnsiTheme="majorBidi" w:cstheme="majorBidi"/>
          <w:szCs w:val="24"/>
          <w:lang w:eastAsia="en-US"/>
        </w:rPr>
        <w:t xml:space="preserve">: </w:t>
      </w:r>
    </w:p>
    <w:p w14:paraId="05D67423" w14:textId="77777777" w:rsidR="00EE0983" w:rsidRPr="00EE0983" w:rsidRDefault="00EE0983" w:rsidP="00EE0983">
      <w:pPr>
        <w:ind w:left="927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2"/>
        <w:gridCol w:w="2977"/>
        <w:gridCol w:w="3396"/>
      </w:tblGrid>
      <w:tr w:rsidR="00EE0983" w:rsidRPr="00EE0983" w14:paraId="23B046D6" w14:textId="77777777" w:rsidTr="00B36F1C">
        <w:tc>
          <w:tcPr>
            <w:tcW w:w="1590" w:type="pct"/>
            <w:tcMar>
              <w:left w:w="28" w:type="dxa"/>
              <w:right w:w="28" w:type="dxa"/>
            </w:tcMar>
          </w:tcPr>
          <w:p w14:paraId="0F321DB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и планируемое к приобретению количество </w:t>
            </w:r>
          </w:p>
        </w:tc>
        <w:tc>
          <w:tcPr>
            <w:tcW w:w="1593" w:type="pct"/>
            <w:tcMar>
              <w:left w:w="28" w:type="dxa"/>
              <w:right w:w="28" w:type="dxa"/>
            </w:tcMar>
          </w:tcPr>
          <w:p w14:paraId="10A99A8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единицы /100 единиц</w:t>
            </w:r>
          </w:p>
        </w:tc>
        <w:tc>
          <w:tcPr>
            <w:tcW w:w="1817" w:type="pct"/>
            <w:tcMar>
              <w:left w:w="28" w:type="dxa"/>
              <w:right w:w="28" w:type="dxa"/>
            </w:tcMar>
          </w:tcPr>
          <w:p w14:paraId="559A836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руб. не более </w:t>
            </w:r>
          </w:p>
        </w:tc>
      </w:tr>
      <w:tr w:rsidR="00EE0983" w:rsidRPr="00EE0983" w14:paraId="6996D506" w14:textId="77777777" w:rsidTr="00B36F1C">
        <w:tc>
          <w:tcPr>
            <w:tcW w:w="1590" w:type="pct"/>
            <w:tcMar>
              <w:left w:w="28" w:type="dxa"/>
              <w:right w:w="28" w:type="dxa"/>
            </w:tcMar>
          </w:tcPr>
          <w:p w14:paraId="3C9A449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15 </w:t>
            </w:r>
          </w:p>
          <w:p w14:paraId="05469F0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(мобильный носитель-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флеш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593" w:type="pct"/>
            <w:tcMar>
              <w:left w:w="28" w:type="dxa"/>
              <w:right w:w="28" w:type="dxa"/>
            </w:tcMar>
          </w:tcPr>
          <w:p w14:paraId="014F12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1000,00</w:t>
            </w:r>
          </w:p>
        </w:tc>
        <w:tc>
          <w:tcPr>
            <w:tcW w:w="1817" w:type="pct"/>
            <w:tcMar>
              <w:left w:w="28" w:type="dxa"/>
              <w:right w:w="28" w:type="dxa"/>
            </w:tcMar>
          </w:tcPr>
          <w:p w14:paraId="5184AAB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15000,00</w:t>
            </w:r>
          </w:p>
        </w:tc>
      </w:tr>
      <w:tr w:rsidR="00EE0983" w:rsidRPr="00EE0983" w14:paraId="49806AC3" w14:textId="77777777" w:rsidTr="00B36F1C">
        <w:tc>
          <w:tcPr>
            <w:tcW w:w="1590" w:type="pct"/>
            <w:tcMar>
              <w:left w:w="28" w:type="dxa"/>
              <w:right w:w="28" w:type="dxa"/>
            </w:tcMar>
          </w:tcPr>
          <w:p w14:paraId="5A772D9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 единиц (оптический носитель)</w:t>
            </w:r>
          </w:p>
        </w:tc>
        <w:tc>
          <w:tcPr>
            <w:tcW w:w="1593" w:type="pct"/>
            <w:tcMar>
              <w:left w:w="28" w:type="dxa"/>
              <w:right w:w="28" w:type="dxa"/>
            </w:tcMar>
          </w:tcPr>
          <w:p w14:paraId="291D78C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5000,00</w:t>
            </w:r>
          </w:p>
        </w:tc>
        <w:tc>
          <w:tcPr>
            <w:tcW w:w="1817" w:type="pct"/>
            <w:tcMar>
              <w:left w:w="28" w:type="dxa"/>
              <w:right w:w="28" w:type="dxa"/>
            </w:tcMar>
          </w:tcPr>
          <w:p w14:paraId="6AAEA86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10000,00</w:t>
            </w:r>
          </w:p>
        </w:tc>
      </w:tr>
      <w:tr w:rsidR="00EE0983" w:rsidRPr="00EE0983" w14:paraId="69868E9A" w14:textId="77777777" w:rsidTr="00B36F1C">
        <w:tc>
          <w:tcPr>
            <w:tcW w:w="1590" w:type="pct"/>
            <w:tcMar>
              <w:left w:w="28" w:type="dxa"/>
              <w:right w:w="28" w:type="dxa"/>
            </w:tcMar>
          </w:tcPr>
          <w:p w14:paraId="5E8C9CC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  <w:p w14:paraId="53671AE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(внешний жесткий диск) </w:t>
            </w:r>
          </w:p>
        </w:tc>
        <w:tc>
          <w:tcPr>
            <w:tcW w:w="1593" w:type="pct"/>
            <w:tcMar>
              <w:left w:w="28" w:type="dxa"/>
              <w:right w:w="28" w:type="dxa"/>
            </w:tcMar>
          </w:tcPr>
          <w:p w14:paraId="35806BA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10000,00</w:t>
            </w:r>
          </w:p>
        </w:tc>
        <w:tc>
          <w:tcPr>
            <w:tcW w:w="1817" w:type="pct"/>
            <w:tcMar>
              <w:left w:w="28" w:type="dxa"/>
              <w:right w:w="28" w:type="dxa"/>
            </w:tcMar>
          </w:tcPr>
          <w:p w14:paraId="1AAFE8E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20000,00</w:t>
            </w:r>
          </w:p>
        </w:tc>
      </w:tr>
    </w:tbl>
    <w:p w14:paraId="6A199BF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5CF7055F" w14:textId="47917B4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5.6. Затраты на приобретение расходных материалов для принтеров, многофункциональных устройств и копировальных аппаратов (оргтехники)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0A2474D6" wp14:editId="29D0BA8D">
            <wp:extent cx="257175" cy="266700"/>
            <wp:effectExtent l="0" t="0" r="9525" b="0"/>
            <wp:docPr id="886588092" name="Рисунок 139" descr="base_32851_170190_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 descr="base_32851_170190_61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0B960806" w14:textId="4264487B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33A2FC40" wp14:editId="314BC228">
            <wp:extent cx="1962150" cy="466725"/>
            <wp:effectExtent l="0" t="0" r="0" b="9525"/>
            <wp:docPr id="2006478799" name="Рисунок 138" descr="base_32851_170190_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base_32851_170190_61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15BE80F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4866FCDE" w14:textId="50DEF64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0EB3FA2C" wp14:editId="72520D8E">
            <wp:extent cx="342900" cy="266700"/>
            <wp:effectExtent l="0" t="0" r="0" b="0"/>
            <wp:docPr id="111551357" name="Рисунок 137" descr="base_32851_170190_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base_32851_170190_616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нормативами муниципальных органов;</w:t>
      </w:r>
    </w:p>
    <w:p w14:paraId="31FFA8C4" w14:textId="261FEEBF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29911213" wp14:editId="6DD52CAE">
            <wp:extent cx="361950" cy="266700"/>
            <wp:effectExtent l="0" t="0" r="0" b="0"/>
            <wp:docPr id="8287631" name="Рисунок 136" descr="base_32851_170190_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 descr="base_32851_170190_61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норматив потребления расходных материалов i-м типом принтеров, многофункциональных устройств и копировальных аппаратов (оргтехники) в соответствии с нормативами муниципальных органов;</w:t>
      </w:r>
    </w:p>
    <w:p w14:paraId="37FA320F" w14:textId="677F5580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4"/>
          <w:sz w:val="24"/>
          <w:szCs w:val="24"/>
        </w:rPr>
        <w:drawing>
          <wp:inline distT="0" distB="0" distL="0" distR="0" wp14:anchorId="3D6F1D32" wp14:editId="119DA2E8">
            <wp:extent cx="304800" cy="266700"/>
            <wp:effectExtent l="0" t="0" r="0" b="0"/>
            <wp:docPr id="1950677601" name="Рисунок 135" descr="base_32851_170190_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 descr="base_32851_170190_61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расходного материала по i-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му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типу принтеров, многофункциональных устройств и копировальных аппаратов (оргтехники) в соответствии с нормативами муниципальных органов.</w:t>
      </w:r>
    </w:p>
    <w:p w14:paraId="145F2E8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7D53704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расчете нормативных затрат на приобретение расходных материалов для принтеров, МФУ и копировальных аппаратов</w:t>
      </w:r>
    </w:p>
    <w:p w14:paraId="050693E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6863FAF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"/>
        <w:gridCol w:w="2280"/>
        <w:gridCol w:w="1488"/>
        <w:gridCol w:w="2065"/>
        <w:gridCol w:w="2903"/>
      </w:tblGrid>
      <w:tr w:rsidR="00EE0983" w:rsidRPr="00EE0983" w14:paraId="0F0A93A5" w14:textId="77777777" w:rsidTr="00B36F1C">
        <w:tc>
          <w:tcPr>
            <w:tcW w:w="213" w:type="pct"/>
            <w:tcMar>
              <w:left w:w="28" w:type="dxa"/>
              <w:right w:w="28" w:type="dxa"/>
            </w:tcMar>
          </w:tcPr>
          <w:p w14:paraId="5EA0134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№п/п</w:t>
            </w:r>
          </w:p>
        </w:tc>
        <w:tc>
          <w:tcPr>
            <w:tcW w:w="1263" w:type="pct"/>
            <w:tcMar>
              <w:left w:w="28" w:type="dxa"/>
              <w:right w:w="28" w:type="dxa"/>
            </w:tcMar>
          </w:tcPr>
          <w:p w14:paraId="3E11399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 расходных материалов</w:t>
            </w:r>
          </w:p>
        </w:tc>
        <w:tc>
          <w:tcPr>
            <w:tcW w:w="780" w:type="pct"/>
          </w:tcPr>
          <w:p w14:paraId="35DABCF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Расчетная потребность в год</w:t>
            </w:r>
          </w:p>
        </w:tc>
        <w:tc>
          <w:tcPr>
            <w:tcW w:w="1148" w:type="pct"/>
            <w:tcMar>
              <w:left w:w="28" w:type="dxa"/>
              <w:right w:w="28" w:type="dxa"/>
            </w:tcMar>
          </w:tcPr>
          <w:p w14:paraId="2390B75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</w:t>
            </w:r>
          </w:p>
        </w:tc>
        <w:tc>
          <w:tcPr>
            <w:tcW w:w="1596" w:type="pct"/>
          </w:tcPr>
          <w:p w14:paraId="01D6230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Категория должностей</w:t>
            </w:r>
          </w:p>
        </w:tc>
      </w:tr>
      <w:tr w:rsidR="00EE0983" w:rsidRPr="00EE0983" w14:paraId="740CC0B7" w14:textId="77777777" w:rsidTr="00B36F1C">
        <w:tc>
          <w:tcPr>
            <w:tcW w:w="213" w:type="pct"/>
            <w:tcMar>
              <w:left w:w="28" w:type="dxa"/>
              <w:right w:w="28" w:type="dxa"/>
            </w:tcMar>
          </w:tcPr>
          <w:p w14:paraId="23CEDB1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63" w:type="pct"/>
            <w:tcMar>
              <w:left w:w="28" w:type="dxa"/>
              <w:right w:w="28" w:type="dxa"/>
            </w:tcMar>
          </w:tcPr>
          <w:p w14:paraId="51B7CA0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Тонер-картридж (черный) для МФУ </w:t>
            </w:r>
          </w:p>
        </w:tc>
        <w:tc>
          <w:tcPr>
            <w:tcW w:w="780" w:type="pct"/>
          </w:tcPr>
          <w:p w14:paraId="12CE9C7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15 единиц на 1 устройство</w:t>
            </w:r>
          </w:p>
        </w:tc>
        <w:tc>
          <w:tcPr>
            <w:tcW w:w="1148" w:type="pct"/>
            <w:tcMar>
              <w:left w:w="28" w:type="dxa"/>
              <w:right w:w="28" w:type="dxa"/>
            </w:tcMar>
          </w:tcPr>
          <w:p w14:paraId="1B54D82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20 000,00 рублей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включительно за 1 единицу</w:t>
            </w:r>
          </w:p>
        </w:tc>
        <w:tc>
          <w:tcPr>
            <w:tcW w:w="1596" w:type="pct"/>
          </w:tcPr>
          <w:p w14:paraId="20F5D52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 xml:space="preserve">Высшие, главные, ведущие, старшие,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младшие муниципальные должности</w:t>
            </w:r>
          </w:p>
          <w:p w14:paraId="11FEB90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  <w:tr w:rsidR="00EE0983" w:rsidRPr="00EE0983" w14:paraId="3932F9CB" w14:textId="77777777" w:rsidTr="00B36F1C">
        <w:tc>
          <w:tcPr>
            <w:tcW w:w="213" w:type="pct"/>
            <w:tcMar>
              <w:left w:w="28" w:type="dxa"/>
              <w:right w:w="28" w:type="dxa"/>
            </w:tcMar>
          </w:tcPr>
          <w:p w14:paraId="284A2CC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1263" w:type="pct"/>
            <w:tcMar>
              <w:left w:w="28" w:type="dxa"/>
              <w:right w:w="28" w:type="dxa"/>
            </w:tcMar>
          </w:tcPr>
          <w:p w14:paraId="40A3E71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Тонер-картридж (цветной) для МФУ </w:t>
            </w:r>
          </w:p>
        </w:tc>
        <w:tc>
          <w:tcPr>
            <w:tcW w:w="780" w:type="pct"/>
          </w:tcPr>
          <w:p w14:paraId="6AE63F2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12 единиц на 1 устройство</w:t>
            </w:r>
          </w:p>
        </w:tc>
        <w:tc>
          <w:tcPr>
            <w:tcW w:w="1148" w:type="pct"/>
            <w:tcMar>
              <w:left w:w="28" w:type="dxa"/>
              <w:right w:w="28" w:type="dxa"/>
            </w:tcMar>
          </w:tcPr>
          <w:p w14:paraId="1E12233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12000,00 рублей включительно за 1 единицу</w:t>
            </w:r>
          </w:p>
        </w:tc>
        <w:tc>
          <w:tcPr>
            <w:tcW w:w="1596" w:type="pct"/>
          </w:tcPr>
          <w:p w14:paraId="38DE0A0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муниципальные должности</w:t>
            </w:r>
          </w:p>
        </w:tc>
      </w:tr>
      <w:tr w:rsidR="00EE0983" w:rsidRPr="00EE0983" w14:paraId="2AED344B" w14:textId="77777777" w:rsidTr="00B36F1C">
        <w:tc>
          <w:tcPr>
            <w:tcW w:w="213" w:type="pct"/>
            <w:tcMar>
              <w:left w:w="28" w:type="dxa"/>
              <w:right w:w="28" w:type="dxa"/>
            </w:tcMar>
          </w:tcPr>
          <w:p w14:paraId="73A5BF6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63" w:type="pct"/>
            <w:tcMar>
              <w:left w:w="28" w:type="dxa"/>
              <w:right w:w="28" w:type="dxa"/>
            </w:tcMar>
          </w:tcPr>
          <w:p w14:paraId="38ABD5E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Тонер-картридж (черный) для принтера </w:t>
            </w:r>
          </w:p>
        </w:tc>
        <w:tc>
          <w:tcPr>
            <w:tcW w:w="780" w:type="pct"/>
          </w:tcPr>
          <w:p w14:paraId="333943C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7 единиц на 1 устройство</w:t>
            </w:r>
          </w:p>
        </w:tc>
        <w:tc>
          <w:tcPr>
            <w:tcW w:w="1148" w:type="pct"/>
            <w:tcMar>
              <w:left w:w="28" w:type="dxa"/>
              <w:right w:w="28" w:type="dxa"/>
            </w:tcMar>
          </w:tcPr>
          <w:p w14:paraId="36EADD4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7000,00 рублей включительно за 1 единицу</w:t>
            </w:r>
          </w:p>
        </w:tc>
        <w:tc>
          <w:tcPr>
            <w:tcW w:w="1596" w:type="pct"/>
          </w:tcPr>
          <w:p w14:paraId="6B36A88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Высшие, главные, ведущие, старшие, младшие муниципальные должности</w:t>
            </w:r>
          </w:p>
        </w:tc>
      </w:tr>
      <w:tr w:rsidR="00EE0983" w:rsidRPr="00EE0983" w14:paraId="27067A5D" w14:textId="77777777" w:rsidTr="00B36F1C">
        <w:tc>
          <w:tcPr>
            <w:tcW w:w="213" w:type="pct"/>
            <w:tcMar>
              <w:left w:w="28" w:type="dxa"/>
              <w:right w:w="28" w:type="dxa"/>
            </w:tcMar>
          </w:tcPr>
          <w:p w14:paraId="68FBD98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63" w:type="pct"/>
            <w:tcMar>
              <w:left w:w="28" w:type="dxa"/>
              <w:right w:w="28" w:type="dxa"/>
            </w:tcMar>
          </w:tcPr>
          <w:p w14:paraId="20D4869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Девелопер (носитель) для копировальных аппаратов</w:t>
            </w:r>
          </w:p>
        </w:tc>
        <w:tc>
          <w:tcPr>
            <w:tcW w:w="780" w:type="pct"/>
          </w:tcPr>
          <w:p w14:paraId="143CA02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3 единиц на 1 устройство</w:t>
            </w:r>
          </w:p>
        </w:tc>
        <w:tc>
          <w:tcPr>
            <w:tcW w:w="1148" w:type="pct"/>
            <w:tcMar>
              <w:left w:w="28" w:type="dxa"/>
              <w:right w:w="28" w:type="dxa"/>
            </w:tcMar>
          </w:tcPr>
          <w:p w14:paraId="74D7F83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6000 рублей включительно за 1 единицу</w:t>
            </w:r>
          </w:p>
        </w:tc>
        <w:tc>
          <w:tcPr>
            <w:tcW w:w="1596" w:type="pct"/>
          </w:tcPr>
          <w:p w14:paraId="1C59405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Высшие, главные, ведущие, старшие, младшие муниципальные должности</w:t>
            </w:r>
          </w:p>
        </w:tc>
      </w:tr>
      <w:tr w:rsidR="00EE0983" w:rsidRPr="00EE0983" w14:paraId="7079D18C" w14:textId="77777777" w:rsidTr="00B36F1C">
        <w:tc>
          <w:tcPr>
            <w:tcW w:w="213" w:type="pct"/>
            <w:tcMar>
              <w:left w:w="28" w:type="dxa"/>
              <w:right w:w="28" w:type="dxa"/>
            </w:tcMar>
          </w:tcPr>
          <w:p w14:paraId="3E91081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63" w:type="pct"/>
            <w:tcMar>
              <w:left w:w="28" w:type="dxa"/>
              <w:right w:w="28" w:type="dxa"/>
            </w:tcMar>
          </w:tcPr>
          <w:p w14:paraId="5CEF5C8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Узел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термозакрепления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для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копировальных аппаратов/МФУ</w:t>
            </w:r>
          </w:p>
        </w:tc>
        <w:tc>
          <w:tcPr>
            <w:tcW w:w="780" w:type="pct"/>
          </w:tcPr>
          <w:p w14:paraId="65BE680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 на 1 устройство</w:t>
            </w:r>
          </w:p>
        </w:tc>
        <w:tc>
          <w:tcPr>
            <w:tcW w:w="1148" w:type="pct"/>
            <w:tcMar>
              <w:left w:w="28" w:type="dxa"/>
              <w:right w:w="28" w:type="dxa"/>
            </w:tcMar>
          </w:tcPr>
          <w:p w14:paraId="54AA00C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20000 рублей включительно за 1 единицу</w:t>
            </w:r>
          </w:p>
        </w:tc>
        <w:tc>
          <w:tcPr>
            <w:tcW w:w="1596" w:type="pct"/>
          </w:tcPr>
          <w:p w14:paraId="18EDA90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Высшие, главные, ведущие, старшие, младшие муниципальные должности</w:t>
            </w:r>
          </w:p>
        </w:tc>
      </w:tr>
    </w:tbl>
    <w:p w14:paraId="0C68D290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"/>
        <w:gridCol w:w="2958"/>
        <w:gridCol w:w="1550"/>
        <w:gridCol w:w="1837"/>
        <w:gridCol w:w="2460"/>
      </w:tblGrid>
      <w:tr w:rsidR="00EE0983" w:rsidRPr="00EE0983" w14:paraId="2F9549CA" w14:textId="77777777" w:rsidTr="00B36F1C">
        <w:tc>
          <w:tcPr>
            <w:tcW w:w="267" w:type="pct"/>
          </w:tcPr>
          <w:p w14:paraId="2C62849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№ п/п </w:t>
            </w:r>
          </w:p>
        </w:tc>
        <w:tc>
          <w:tcPr>
            <w:tcW w:w="1600" w:type="pct"/>
          </w:tcPr>
          <w:p w14:paraId="5A85DAD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 расходных материалов</w:t>
            </w:r>
          </w:p>
        </w:tc>
        <w:tc>
          <w:tcPr>
            <w:tcW w:w="800" w:type="pct"/>
            <w:tcMar>
              <w:left w:w="28" w:type="dxa"/>
              <w:right w:w="28" w:type="dxa"/>
            </w:tcMar>
          </w:tcPr>
          <w:p w14:paraId="5C2859B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планируемое к приобретению количество </w:t>
            </w:r>
          </w:p>
        </w:tc>
        <w:tc>
          <w:tcPr>
            <w:tcW w:w="1000" w:type="pct"/>
            <w:tcMar>
              <w:left w:w="28" w:type="dxa"/>
              <w:right w:w="28" w:type="dxa"/>
            </w:tcMar>
          </w:tcPr>
          <w:p w14:paraId="1306C0D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единицы, не более руб. </w:t>
            </w:r>
          </w:p>
        </w:tc>
        <w:tc>
          <w:tcPr>
            <w:tcW w:w="1333" w:type="pct"/>
            <w:tcMar>
              <w:left w:w="28" w:type="dxa"/>
              <w:right w:w="28" w:type="dxa"/>
            </w:tcMar>
          </w:tcPr>
          <w:p w14:paraId="052189A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72AB457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</w:t>
            </w:r>
          </w:p>
        </w:tc>
      </w:tr>
      <w:tr w:rsidR="00EE0983" w:rsidRPr="00EE0983" w14:paraId="462448CD" w14:textId="77777777" w:rsidTr="00B36F1C">
        <w:trPr>
          <w:trHeight w:val="476"/>
        </w:trPr>
        <w:tc>
          <w:tcPr>
            <w:tcW w:w="267" w:type="pct"/>
          </w:tcPr>
          <w:p w14:paraId="0D3C969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00" w:type="pct"/>
          </w:tcPr>
          <w:p w14:paraId="6869C7E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Тонер-картридж (черный) для МФУ</w:t>
            </w:r>
          </w:p>
        </w:tc>
        <w:tc>
          <w:tcPr>
            <w:tcW w:w="800" w:type="pct"/>
            <w:tcMar>
              <w:left w:w="28" w:type="dxa"/>
              <w:right w:w="28" w:type="dxa"/>
            </w:tcMar>
          </w:tcPr>
          <w:p w14:paraId="3D274A8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30</w:t>
            </w:r>
          </w:p>
        </w:tc>
        <w:tc>
          <w:tcPr>
            <w:tcW w:w="1000" w:type="pct"/>
            <w:tcMar>
              <w:left w:w="28" w:type="dxa"/>
              <w:right w:w="28" w:type="dxa"/>
            </w:tcMar>
          </w:tcPr>
          <w:p w14:paraId="2762F3D0" w14:textId="77777777" w:rsidR="00EE0983" w:rsidRPr="00EE0983" w:rsidRDefault="00EE0983" w:rsidP="00EE0983">
            <w:pPr>
              <w:widowControl/>
              <w:tabs>
                <w:tab w:val="left" w:pos="318"/>
                <w:tab w:val="center" w:pos="569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00,00</w:t>
            </w:r>
          </w:p>
        </w:tc>
        <w:tc>
          <w:tcPr>
            <w:tcW w:w="1333" w:type="pct"/>
            <w:tcMar>
              <w:left w:w="28" w:type="dxa"/>
              <w:right w:w="28" w:type="dxa"/>
            </w:tcMar>
          </w:tcPr>
          <w:p w14:paraId="1A30331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</w:t>
            </w:r>
          </w:p>
        </w:tc>
      </w:tr>
      <w:tr w:rsidR="00EE0983" w:rsidRPr="00EE0983" w14:paraId="05E08B41" w14:textId="77777777" w:rsidTr="00B36F1C">
        <w:tc>
          <w:tcPr>
            <w:tcW w:w="267" w:type="pct"/>
          </w:tcPr>
          <w:p w14:paraId="7909C5B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00" w:type="pct"/>
          </w:tcPr>
          <w:p w14:paraId="06F24D1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Тонер-картридж (цветной) для МФУ</w:t>
            </w:r>
          </w:p>
        </w:tc>
        <w:tc>
          <w:tcPr>
            <w:tcW w:w="800" w:type="pct"/>
            <w:tcMar>
              <w:left w:w="28" w:type="dxa"/>
              <w:right w:w="28" w:type="dxa"/>
            </w:tcMar>
          </w:tcPr>
          <w:p w14:paraId="1883C53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000" w:type="pct"/>
            <w:tcMar>
              <w:left w:w="28" w:type="dxa"/>
              <w:right w:w="28" w:type="dxa"/>
            </w:tcMar>
          </w:tcPr>
          <w:p w14:paraId="1231BDB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12000,00</w:t>
            </w:r>
          </w:p>
        </w:tc>
        <w:tc>
          <w:tcPr>
            <w:tcW w:w="1333" w:type="pct"/>
            <w:tcMar>
              <w:left w:w="28" w:type="dxa"/>
              <w:right w:w="28" w:type="dxa"/>
            </w:tcMar>
          </w:tcPr>
          <w:p w14:paraId="19484DE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144000,00</w:t>
            </w:r>
          </w:p>
        </w:tc>
      </w:tr>
      <w:tr w:rsidR="00EE0983" w:rsidRPr="00EE0983" w14:paraId="71F79229" w14:textId="77777777" w:rsidTr="00B36F1C">
        <w:tc>
          <w:tcPr>
            <w:tcW w:w="267" w:type="pct"/>
          </w:tcPr>
          <w:p w14:paraId="124B004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600" w:type="pct"/>
          </w:tcPr>
          <w:p w14:paraId="6256581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Тонер-картридж (черный) для принтера</w:t>
            </w:r>
          </w:p>
        </w:tc>
        <w:tc>
          <w:tcPr>
            <w:tcW w:w="800" w:type="pct"/>
            <w:tcMar>
              <w:left w:w="28" w:type="dxa"/>
              <w:right w:w="28" w:type="dxa"/>
            </w:tcMar>
          </w:tcPr>
          <w:p w14:paraId="257E625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000" w:type="pct"/>
            <w:tcMar>
              <w:left w:w="28" w:type="dxa"/>
              <w:right w:w="28" w:type="dxa"/>
            </w:tcMar>
          </w:tcPr>
          <w:p w14:paraId="7C8E8FD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7000,00</w:t>
            </w:r>
          </w:p>
        </w:tc>
        <w:tc>
          <w:tcPr>
            <w:tcW w:w="1333" w:type="pct"/>
            <w:tcMar>
              <w:left w:w="28" w:type="dxa"/>
              <w:right w:w="28" w:type="dxa"/>
            </w:tcMar>
          </w:tcPr>
          <w:p w14:paraId="04314A2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70000,00</w:t>
            </w:r>
          </w:p>
        </w:tc>
      </w:tr>
      <w:tr w:rsidR="00EE0983" w:rsidRPr="00EE0983" w14:paraId="5EF68ABF" w14:textId="77777777" w:rsidTr="00B36F1C">
        <w:tc>
          <w:tcPr>
            <w:tcW w:w="267" w:type="pct"/>
          </w:tcPr>
          <w:p w14:paraId="41AF2BB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1600" w:type="pct"/>
          </w:tcPr>
          <w:p w14:paraId="782D49B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Девелопер (носитель) для копировальных аппаратов</w:t>
            </w:r>
          </w:p>
        </w:tc>
        <w:tc>
          <w:tcPr>
            <w:tcW w:w="800" w:type="pct"/>
            <w:tcMar>
              <w:left w:w="28" w:type="dxa"/>
              <w:right w:w="28" w:type="dxa"/>
            </w:tcMar>
          </w:tcPr>
          <w:p w14:paraId="7C721F2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000" w:type="pct"/>
            <w:tcMar>
              <w:left w:w="28" w:type="dxa"/>
              <w:right w:w="28" w:type="dxa"/>
            </w:tcMar>
          </w:tcPr>
          <w:p w14:paraId="412269E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000,00</w:t>
            </w:r>
          </w:p>
        </w:tc>
        <w:tc>
          <w:tcPr>
            <w:tcW w:w="1333" w:type="pct"/>
            <w:tcMar>
              <w:left w:w="28" w:type="dxa"/>
              <w:right w:w="28" w:type="dxa"/>
            </w:tcMar>
          </w:tcPr>
          <w:p w14:paraId="604555B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1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000,00</w:t>
            </w:r>
          </w:p>
        </w:tc>
      </w:tr>
      <w:tr w:rsidR="00EE0983" w:rsidRPr="00EE0983" w14:paraId="37F98C38" w14:textId="77777777" w:rsidTr="00B36F1C">
        <w:tc>
          <w:tcPr>
            <w:tcW w:w="267" w:type="pct"/>
          </w:tcPr>
          <w:p w14:paraId="3335BA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00" w:type="pct"/>
          </w:tcPr>
          <w:p w14:paraId="2F4DDB2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Узел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термозакрепления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для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для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копировальных аппаратов/МФУ</w:t>
            </w:r>
          </w:p>
        </w:tc>
        <w:tc>
          <w:tcPr>
            <w:tcW w:w="800" w:type="pct"/>
            <w:tcMar>
              <w:left w:w="28" w:type="dxa"/>
              <w:right w:w="28" w:type="dxa"/>
            </w:tcMar>
          </w:tcPr>
          <w:p w14:paraId="58DDCD4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00" w:type="pct"/>
            <w:tcMar>
              <w:left w:w="28" w:type="dxa"/>
              <w:right w:w="28" w:type="dxa"/>
            </w:tcMar>
          </w:tcPr>
          <w:p w14:paraId="5018C9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20000,00</w:t>
            </w:r>
          </w:p>
        </w:tc>
        <w:tc>
          <w:tcPr>
            <w:tcW w:w="1333" w:type="pct"/>
            <w:tcMar>
              <w:left w:w="28" w:type="dxa"/>
              <w:right w:w="28" w:type="dxa"/>
            </w:tcMar>
          </w:tcPr>
          <w:p w14:paraId="61EF64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20000,00</w:t>
            </w:r>
          </w:p>
        </w:tc>
      </w:tr>
    </w:tbl>
    <w:p w14:paraId="7B851216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Итого: 846000,00 рублей.</w:t>
      </w:r>
    </w:p>
    <w:p w14:paraId="040722BD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highlight w:val="yellow"/>
          <w:lang w:eastAsia="en-US"/>
        </w:rPr>
      </w:pPr>
    </w:p>
    <w:p w14:paraId="20CC605D" w14:textId="2D4097B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5.7. Затраты на приобретение запасных частей для принтеров, многофункциональных устройств и копировальных аппаратов (оргтехники)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ABFED24" wp14:editId="3C5F40AA">
            <wp:extent cx="247650" cy="257175"/>
            <wp:effectExtent l="0" t="0" r="0" b="9525"/>
            <wp:docPr id="1423454422" name="Рисунок 134" descr="base_32851_170190_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base_32851_170190_61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5B998FFF" w14:textId="43B456FD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5FF96015" wp14:editId="29949211">
            <wp:extent cx="1343025" cy="476250"/>
            <wp:effectExtent l="0" t="0" r="9525" b="0"/>
            <wp:docPr id="281163539" name="Рисунок 133" descr="base_32851_170190_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base_32851_170190_62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2D361D07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100464E5" w14:textId="1BEC2BD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CE7F5F1" wp14:editId="0DF57091">
            <wp:extent cx="304800" cy="257175"/>
            <wp:effectExtent l="0" t="0" r="0" b="9525"/>
            <wp:docPr id="990780490" name="Рисунок 132" descr="base_32851_170190_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base_32851_170190_62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14:paraId="139F6662" w14:textId="32DFCAA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9D32977" wp14:editId="33CF4D93">
            <wp:extent cx="304800" cy="257175"/>
            <wp:effectExtent l="0" t="0" r="0" b="9525"/>
            <wp:docPr id="1084519912" name="Рисунок 131" descr="base_32851_170190_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base_32851_170190_62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единицы i-й запасной части.</w:t>
      </w:r>
    </w:p>
    <w:p w14:paraId="65277220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35521C21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5"/>
        <w:gridCol w:w="3106"/>
        <w:gridCol w:w="3364"/>
      </w:tblGrid>
      <w:tr w:rsidR="00EE0983" w:rsidRPr="00EE0983" w14:paraId="5F19FD49" w14:textId="77777777" w:rsidTr="00B36F1C">
        <w:tc>
          <w:tcPr>
            <w:tcW w:w="1538" w:type="pct"/>
            <w:tcMar>
              <w:left w:w="28" w:type="dxa"/>
              <w:right w:w="28" w:type="dxa"/>
            </w:tcMar>
          </w:tcPr>
          <w:p w14:paraId="2A0DE40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планируемое к приобретению количество запасных частей</w:t>
            </w:r>
          </w:p>
        </w:tc>
        <w:tc>
          <w:tcPr>
            <w:tcW w:w="1662" w:type="pct"/>
            <w:tcMar>
              <w:left w:w="28" w:type="dxa"/>
              <w:right w:w="28" w:type="dxa"/>
            </w:tcMar>
          </w:tcPr>
          <w:p w14:paraId="71F273D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цена единицы </w:t>
            </w:r>
          </w:p>
        </w:tc>
        <w:tc>
          <w:tcPr>
            <w:tcW w:w="1800" w:type="pct"/>
            <w:tcMar>
              <w:left w:w="28" w:type="dxa"/>
              <w:right w:w="28" w:type="dxa"/>
            </w:tcMar>
          </w:tcPr>
          <w:p w14:paraId="7D52733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руб., не более </w:t>
            </w:r>
          </w:p>
        </w:tc>
      </w:tr>
      <w:tr w:rsidR="00EE0983" w:rsidRPr="00EE0983" w14:paraId="1C52D8AD" w14:textId="77777777" w:rsidTr="00B36F1C">
        <w:tc>
          <w:tcPr>
            <w:tcW w:w="1538" w:type="pct"/>
            <w:tcMar>
              <w:left w:w="28" w:type="dxa"/>
              <w:right w:w="28" w:type="dxa"/>
            </w:tcMar>
          </w:tcPr>
          <w:p w14:paraId="0316B55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662" w:type="pct"/>
            <w:tcMar>
              <w:left w:w="28" w:type="dxa"/>
              <w:right w:w="28" w:type="dxa"/>
            </w:tcMar>
          </w:tcPr>
          <w:p w14:paraId="19365EB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25000,00</w:t>
            </w:r>
          </w:p>
        </w:tc>
        <w:tc>
          <w:tcPr>
            <w:tcW w:w="1800" w:type="pct"/>
            <w:tcMar>
              <w:left w:w="28" w:type="dxa"/>
              <w:right w:w="28" w:type="dxa"/>
            </w:tcMar>
          </w:tcPr>
          <w:p w14:paraId="55DD0D4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250000,00</w:t>
            </w:r>
          </w:p>
        </w:tc>
      </w:tr>
    </w:tbl>
    <w:p w14:paraId="4273592D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5E30FE7E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5.8. Затраты на приобретение телефонов мобильных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З</w:t>
      </w:r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  <w:t>моб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18A01E3D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sz w:val="24"/>
          <w:szCs w:val="24"/>
          <w:lang w:val="en-US" w:eastAsia="en-US"/>
        </w:rPr>
        <w:t>n</w:t>
      </w:r>
    </w:p>
    <w:p w14:paraId="51B4C44E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З</w:t>
      </w:r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  <w:t>моб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  <w:t xml:space="preserve"> = </w:t>
      </w:r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 xml:space="preserve">∑ </w:t>
      </w:r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val="en-US" w:eastAsia="en-US"/>
        </w:rPr>
        <w:t>Q</w:t>
      </w:r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val="en-US" w:eastAsia="en-US"/>
        </w:rPr>
        <w:t>i</w:t>
      </w:r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  <w:t xml:space="preserve"> моб </w:t>
      </w:r>
      <w:r w:rsidRPr="00EE0983">
        <w:rPr>
          <w:rStyle w:val="af6"/>
          <w:rFonts w:asciiTheme="majorBidi" w:hAnsiTheme="majorBidi" w:cstheme="majorBidi"/>
        </w:rPr>
        <w:t>×</w:t>
      </w:r>
      <w:proofErr w:type="spellStart"/>
      <w:r w:rsidRPr="00EE0983">
        <w:rPr>
          <w:rStyle w:val="af6"/>
          <w:rFonts w:asciiTheme="majorBidi" w:hAnsiTheme="majorBidi" w:cstheme="majorBidi"/>
          <w:lang w:val="en-US"/>
        </w:rPr>
        <w:t>P</w:t>
      </w:r>
      <w:r w:rsidRPr="00EE0983">
        <w:rPr>
          <w:rStyle w:val="af6"/>
          <w:rFonts w:asciiTheme="majorBidi" w:hAnsiTheme="majorBidi" w:cstheme="majorBidi"/>
          <w:vertAlign w:val="subscript"/>
          <w:lang w:val="en-US"/>
        </w:rPr>
        <w:t>i</w:t>
      </w:r>
      <w:proofErr w:type="spellEnd"/>
      <w:r w:rsidRPr="00EE0983">
        <w:rPr>
          <w:rStyle w:val="af6"/>
          <w:rFonts w:asciiTheme="majorBidi" w:hAnsiTheme="majorBidi" w:cstheme="majorBidi"/>
          <w:vertAlign w:val="subscript"/>
        </w:rPr>
        <w:t xml:space="preserve"> моб,</w:t>
      </w:r>
    </w:p>
    <w:p w14:paraId="1EDBBC61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 xml:space="preserve"> 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val="en-US" w:eastAsia="en-US"/>
        </w:rPr>
        <w:t>i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>=1</w:t>
      </w:r>
    </w:p>
    <w:p w14:paraId="6ED6991F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39BD29D5" w14:textId="63E883A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mc:AlternateContent>
          <mc:Choice Requires="wpc">
            <w:drawing>
              <wp:inline distT="0" distB="0" distL="0" distR="0" wp14:anchorId="4D63A8C7" wp14:editId="0C2AE038">
                <wp:extent cx="393065" cy="264160"/>
                <wp:effectExtent l="0" t="4445" r="0" b="0"/>
                <wp:docPr id="1539258822" name="Полотно 2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wps:wsp>
                        <wps:cNvPr id="20898493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7320" y="127000"/>
                            <a:ext cx="2286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22333A" w14:textId="77777777" w:rsidR="00EE0983" w:rsidRDefault="00EE0983" w:rsidP="00EE0983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7498828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82245" y="127000"/>
                            <a:ext cx="18478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E53101" w14:textId="77777777" w:rsidR="00EE0983" w:rsidRPr="00BF4C57" w:rsidRDefault="00EE0983" w:rsidP="00EE0983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мо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241388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2860" y="19050"/>
                            <a:ext cx="138430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D99F99" w14:textId="77777777" w:rsidR="00EE0983" w:rsidRDefault="00EE0983" w:rsidP="00EE0983"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D63A8C7" id="Полотно 249" o:spid="_x0000_s1026" editas="canvas" style="width:30.95pt;height:20.8pt;mso-position-horizontal-relative:char;mso-position-vertical-relative:line" coordsize="393065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93065;height:264160;visibility:visible;mso-wrap-style:square" filled="t">
                  <v:fill o:detectmouseclick="t"/>
                  <v:path o:connecttype="none"/>
                </v:shape>
                <v:rect id="Rectangle 15" o:spid="_x0000_s1028" style="position:absolute;left:147320;top:127000;width:22860;height:1168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" filled="f" stroked="f">
                  <v:textbox style="mso-fit-shape-to-text:t" inset="0,0,0,0">
                    <w:txbxContent>
                      <w:p w14:paraId="6E22333A" w14:textId="77777777" w:rsidR="00EE0983" w:rsidRDefault="00EE0983" w:rsidP="00EE0983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29" style="position:absolute;left:182245;top:127000;width:184785;height:1168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" filled="f" stroked="f">
                  <v:textbox style="mso-fit-shape-to-text:t" inset="0,0,0,0">
                    <w:txbxContent>
                      <w:p w14:paraId="6EE53101" w14:textId="77777777" w:rsidR="00EE0983" w:rsidRPr="00BF4C57" w:rsidRDefault="00EE0983" w:rsidP="00EE0983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мо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б</w:t>
                        </w:r>
                      </w:p>
                    </w:txbxContent>
                  </v:textbox>
                </v:rect>
                <v:rect id="Rectangle 17" o:spid="_x0000_s1030" style="position:absolute;left:22860;top:19050;width:138430;height:2044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" filled="f" stroked="f">
                  <v:textbox style="mso-fit-shape-to-text:t" inset="0,0,0,0">
                    <w:txbxContent>
                      <w:p w14:paraId="34D99F99" w14:textId="77777777" w:rsidR="00EE0983" w:rsidRDefault="00EE0983" w:rsidP="00EE0983"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>Q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мобильных телефонов для i-х структурного подразделения;</w:t>
      </w:r>
    </w:p>
    <w:p w14:paraId="28FA95B0" w14:textId="3667B49D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mc:AlternateContent>
          <mc:Choice Requires="wpc">
            <w:drawing>
              <wp:inline distT="0" distB="0" distL="0" distR="0" wp14:anchorId="034EB2F0" wp14:editId="4D865B41">
                <wp:extent cx="360680" cy="264160"/>
                <wp:effectExtent l="0" t="1270" r="1270" b="1270"/>
                <wp:docPr id="1209539455" name="Полотно 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wps:wsp>
                        <wps:cNvPr id="87236560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5410" y="127000"/>
                            <a:ext cx="2286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D4413" w14:textId="77777777" w:rsidR="00EE0983" w:rsidRDefault="00EE0983" w:rsidP="00EE0983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84298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2875" y="127000"/>
                            <a:ext cx="184785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A57DE3" w14:textId="77777777" w:rsidR="00EE0983" w:rsidRPr="00BF4C57" w:rsidRDefault="00EE0983" w:rsidP="00EE0983">
                              <w:proofErr w:type="spellStart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  <w:lang w:val="en-US"/>
                                </w:rPr>
                                <w:t>мо</w:t>
                              </w:r>
                              <w:proofErr w:type="spellEnd"/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703600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6035" y="19050"/>
                            <a:ext cx="118745" cy="20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2F10D5" w14:textId="77777777" w:rsidR="00EE0983" w:rsidRDefault="00EE0983" w:rsidP="00EE0983">
                              <w:r>
                                <w:rPr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4EB2F0" id="Полотно 248" o:spid="_x0000_s1031" editas="canvas" style="width:28.4pt;height:20.8pt;mso-position-horizontal-relative:char;mso-position-vertical-relative:line" coordsize="36068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">
                <v:shape id="_x0000_s1032" type="#_x0000_t75" style="position:absolute;width:360680;height:264160;visibility:visible;mso-wrap-style:square" filled="t">
                  <v:fill o:detectmouseclick="t"/>
                  <v:path o:connecttype="none"/>
                </v:shape>
                <v:rect id="Rectangle 10" o:spid="_x0000_s1033" style="position:absolute;left:105410;top:127000;width:22860;height:1168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" filled="f" stroked="f">
                  <v:textbox style="mso-fit-shape-to-text:t" inset="0,0,0,0">
                    <w:txbxContent>
                      <w:p w14:paraId="10CD4413" w14:textId="77777777" w:rsidR="00EE0983" w:rsidRDefault="00EE0983" w:rsidP="00EE0983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i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4" style="position:absolute;left:142875;top:127000;width:184785;height:11684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" filled="f" stroked="f">
                  <v:textbox style="mso-fit-shape-to-text:t" inset="0,0,0,0">
                    <w:txbxContent>
                      <w:p w14:paraId="36A57DE3" w14:textId="77777777" w:rsidR="00EE0983" w:rsidRPr="00BF4C57" w:rsidRDefault="00EE0983" w:rsidP="00EE0983">
                        <w:proofErr w:type="spellStart"/>
                        <w:r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>мо</w:t>
                        </w:r>
                        <w:proofErr w:type="spellEnd"/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б</w:t>
                        </w:r>
                      </w:p>
                    </w:txbxContent>
                  </v:textbox>
                </v:rect>
                <v:rect id="Rectangle 12" o:spid="_x0000_s1035" style="position:absolute;left:26035;top:19050;width:118745;height:2044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" filled="f" stroked="f">
                  <v:textbox style="mso-fit-shape-to-text:t" inset="0,0,0,0">
                    <w:txbxContent>
                      <w:p w14:paraId="452F10D5" w14:textId="77777777" w:rsidR="00EE0983" w:rsidRDefault="00EE0983" w:rsidP="00EE0983">
                        <w:r>
                          <w:rPr>
                            <w:color w:val="000000"/>
                            <w:sz w:val="28"/>
                            <w:szCs w:val="28"/>
                            <w:lang w:val="en-US"/>
                          </w:rPr>
                          <w:t>P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одного телефона мобильного для i-х структурного подразделения.</w:t>
      </w:r>
    </w:p>
    <w:p w14:paraId="304D5B74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</w:t>
      </w:r>
    </w:p>
    <w:p w14:paraId="22BA34CE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A4F4B4F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0"/>
        <w:gridCol w:w="3159"/>
        <w:gridCol w:w="3816"/>
      </w:tblGrid>
      <w:tr w:rsidR="00EE0983" w:rsidRPr="00EE0983" w14:paraId="16BBD7C3" w14:textId="77777777" w:rsidTr="00B36F1C">
        <w:tc>
          <w:tcPr>
            <w:tcW w:w="1268" w:type="pct"/>
            <w:tcMar>
              <w:left w:w="28" w:type="dxa"/>
              <w:right w:w="28" w:type="dxa"/>
            </w:tcMar>
          </w:tcPr>
          <w:p w14:paraId="4F090E7C" w14:textId="77777777" w:rsidR="00EE0983" w:rsidRPr="00EE0983" w:rsidRDefault="00EE0983" w:rsidP="00EE0983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планируемое к приобретению количество</w:t>
            </w:r>
          </w:p>
        </w:tc>
        <w:tc>
          <w:tcPr>
            <w:tcW w:w="1690" w:type="pct"/>
            <w:tcMar>
              <w:left w:w="28" w:type="dxa"/>
              <w:right w:w="28" w:type="dxa"/>
            </w:tcMar>
          </w:tcPr>
          <w:p w14:paraId="297D7D65" w14:textId="77777777" w:rsidR="00EE0983" w:rsidRPr="00EE0983" w:rsidRDefault="00EE0983" w:rsidP="00EE0983">
            <w:pPr>
              <w:ind w:firstLine="54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цена единицы </w:t>
            </w:r>
          </w:p>
        </w:tc>
        <w:tc>
          <w:tcPr>
            <w:tcW w:w="2042" w:type="pct"/>
            <w:tcMar>
              <w:left w:w="28" w:type="dxa"/>
              <w:right w:w="28" w:type="dxa"/>
            </w:tcMar>
          </w:tcPr>
          <w:p w14:paraId="4E405712" w14:textId="77777777" w:rsidR="00EE0983" w:rsidRPr="00EE0983" w:rsidRDefault="00EE0983" w:rsidP="00EE0983">
            <w:pPr>
              <w:ind w:firstLine="54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Затраты, не более </w:t>
            </w:r>
          </w:p>
          <w:p w14:paraId="15591D0A" w14:textId="77777777" w:rsidR="00EE0983" w:rsidRPr="00EE0983" w:rsidRDefault="00EE0983" w:rsidP="00EE0983">
            <w:pPr>
              <w:ind w:firstLine="54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руб.</w:t>
            </w:r>
          </w:p>
        </w:tc>
      </w:tr>
      <w:tr w:rsidR="00EE0983" w:rsidRPr="00EE0983" w14:paraId="779E94B7" w14:textId="77777777" w:rsidTr="00B36F1C">
        <w:tc>
          <w:tcPr>
            <w:tcW w:w="1268" w:type="pct"/>
            <w:tcMar>
              <w:left w:w="28" w:type="dxa"/>
              <w:right w:w="28" w:type="dxa"/>
            </w:tcMar>
          </w:tcPr>
          <w:p w14:paraId="3F51001F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0" w:type="pct"/>
            <w:tcMar>
              <w:left w:w="28" w:type="dxa"/>
              <w:right w:w="28" w:type="dxa"/>
            </w:tcMar>
          </w:tcPr>
          <w:p w14:paraId="217E8C84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15000,00</w:t>
            </w:r>
          </w:p>
        </w:tc>
        <w:tc>
          <w:tcPr>
            <w:tcW w:w="2042" w:type="pct"/>
            <w:tcMar>
              <w:left w:w="28" w:type="dxa"/>
              <w:right w:w="28" w:type="dxa"/>
            </w:tcMar>
          </w:tcPr>
          <w:p w14:paraId="0EE162F9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15000,00</w:t>
            </w:r>
          </w:p>
        </w:tc>
      </w:tr>
      <w:tr w:rsidR="00EE0983" w:rsidRPr="00EE0983" w14:paraId="76BD5752" w14:textId="77777777" w:rsidTr="00B36F1C">
        <w:tc>
          <w:tcPr>
            <w:tcW w:w="1268" w:type="pct"/>
            <w:tcMar>
              <w:left w:w="28" w:type="dxa"/>
              <w:right w:w="28" w:type="dxa"/>
            </w:tcMar>
          </w:tcPr>
          <w:p w14:paraId="19BC1B68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90" w:type="pct"/>
            <w:tcMar>
              <w:left w:w="28" w:type="dxa"/>
              <w:right w:w="28" w:type="dxa"/>
            </w:tcMar>
          </w:tcPr>
          <w:p w14:paraId="6074200C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10000,00</w:t>
            </w:r>
          </w:p>
        </w:tc>
        <w:tc>
          <w:tcPr>
            <w:tcW w:w="2042" w:type="pct"/>
            <w:tcMar>
              <w:left w:w="28" w:type="dxa"/>
              <w:right w:w="28" w:type="dxa"/>
            </w:tcMar>
          </w:tcPr>
          <w:p w14:paraId="61FE6032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10000,00</w:t>
            </w:r>
          </w:p>
        </w:tc>
      </w:tr>
    </w:tbl>
    <w:p w14:paraId="58CBD9F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Итого: 25000,00 руб.</w:t>
      </w:r>
    </w:p>
    <w:p w14:paraId="1F7628F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30E1061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u w:val="single"/>
          <w:lang w:eastAsia="en-US"/>
        </w:rPr>
      </w:pPr>
      <w:bookmarkStart w:id="4" w:name="P383"/>
      <w:bookmarkEnd w:id="4"/>
      <w:r w:rsidRPr="00EE0983">
        <w:rPr>
          <w:rFonts w:asciiTheme="majorBidi" w:eastAsia="Calibri" w:hAnsiTheme="majorBidi" w:cstheme="majorBidi"/>
          <w:sz w:val="24"/>
          <w:szCs w:val="24"/>
          <w:u w:val="single"/>
          <w:lang w:eastAsia="en-US"/>
        </w:rPr>
        <w:t>Прочие затраты</w:t>
      </w:r>
    </w:p>
    <w:p w14:paraId="1D9716C2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850C8D3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услуги связи,</w:t>
      </w:r>
    </w:p>
    <w:p w14:paraId="5E3510E8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не отнесенные к затратам на услуги связи в рамках затрат</w:t>
      </w:r>
    </w:p>
    <w:p w14:paraId="34D66E59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на информационно-коммуникационные технологии</w:t>
      </w:r>
    </w:p>
    <w:p w14:paraId="307223E3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25D78AD1" w14:textId="424402BA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6.1. Затраты на оплату услуг почтовой связи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0943E25" wp14:editId="6C563534">
            <wp:extent cx="200025" cy="257175"/>
            <wp:effectExtent l="0" t="0" r="9525" b="9525"/>
            <wp:docPr id="1732872050" name="Рисунок 130" descr="base_32851_170190_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2" descr="base_32851_170190_63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58F5351D" w14:textId="49F0A465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0220FF71" wp14:editId="48ED12A2">
            <wp:extent cx="1257300" cy="476250"/>
            <wp:effectExtent l="0" t="0" r="0" b="0"/>
            <wp:docPr id="446199151" name="Рисунок 129" descr="base_32851_170190_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base_32851_170190_632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5203746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699639BC" w14:textId="3A4DA4B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46F4380A" wp14:editId="6AFE569D">
            <wp:extent cx="276225" cy="257175"/>
            <wp:effectExtent l="0" t="0" r="9525" b="9525"/>
            <wp:docPr id="1764122147" name="Рисунок 128" descr="base_32851_170190_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base_32851_170190_63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количество i-х почтовых отправлений в год;</w:t>
      </w:r>
    </w:p>
    <w:p w14:paraId="4331CDB8" w14:textId="10CFC1FF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216B4FF" wp14:editId="426AA885">
            <wp:extent cx="257175" cy="257175"/>
            <wp:effectExtent l="0" t="0" r="9525" b="9525"/>
            <wp:docPr id="1318829458" name="Рисунок 127" descr="base_32851_170190_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1" descr="base_32851_170190_63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i-го почтового отправления.</w:t>
      </w:r>
    </w:p>
    <w:p w14:paraId="68ADDF50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15CE73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1"/>
        <w:gridCol w:w="3153"/>
        <w:gridCol w:w="2951"/>
      </w:tblGrid>
      <w:tr w:rsidR="00EE0983" w:rsidRPr="00EE0983" w14:paraId="1973D936" w14:textId="77777777" w:rsidTr="00CE6FB6">
        <w:trPr>
          <w:trHeight w:val="556"/>
        </w:trPr>
        <w:tc>
          <w:tcPr>
            <w:tcW w:w="3501" w:type="dxa"/>
            <w:tcMar>
              <w:left w:w="28" w:type="dxa"/>
              <w:right w:w="28" w:type="dxa"/>
            </w:tcMar>
          </w:tcPr>
          <w:p w14:paraId="141FED93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 Планируемое количество </w:t>
            </w:r>
          </w:p>
          <w:p w14:paraId="27E9CEC9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отправлений в год</w:t>
            </w:r>
          </w:p>
        </w:tc>
        <w:tc>
          <w:tcPr>
            <w:tcW w:w="3489" w:type="dxa"/>
            <w:tcMar>
              <w:left w:w="28" w:type="dxa"/>
              <w:right w:w="28" w:type="dxa"/>
            </w:tcMar>
          </w:tcPr>
          <w:p w14:paraId="4FAEB934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Цена 1 отправления</w:t>
            </w:r>
          </w:p>
        </w:tc>
        <w:tc>
          <w:tcPr>
            <w:tcW w:w="3232" w:type="dxa"/>
            <w:tcMar>
              <w:left w:w="28" w:type="dxa"/>
              <w:right w:w="28" w:type="dxa"/>
            </w:tcMar>
          </w:tcPr>
          <w:p w14:paraId="7D03E4F7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затраты</w:t>
            </w:r>
          </w:p>
        </w:tc>
      </w:tr>
      <w:tr w:rsidR="00EE0983" w:rsidRPr="00EE0983" w14:paraId="51D70F2A" w14:textId="77777777" w:rsidTr="00CE6FB6">
        <w:trPr>
          <w:trHeight w:val="264"/>
        </w:trPr>
        <w:tc>
          <w:tcPr>
            <w:tcW w:w="3501" w:type="dxa"/>
            <w:tcMar>
              <w:left w:w="28" w:type="dxa"/>
              <w:right w:w="28" w:type="dxa"/>
            </w:tcMar>
          </w:tcPr>
          <w:p w14:paraId="0C609B4D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Не более 750</w:t>
            </w:r>
          </w:p>
        </w:tc>
        <w:tc>
          <w:tcPr>
            <w:tcW w:w="3489" w:type="dxa"/>
            <w:tcMar>
              <w:left w:w="28" w:type="dxa"/>
              <w:right w:w="28" w:type="dxa"/>
            </w:tcMar>
          </w:tcPr>
          <w:p w14:paraId="713292AA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В соответствии с тарифами</w:t>
            </w:r>
          </w:p>
        </w:tc>
        <w:tc>
          <w:tcPr>
            <w:tcW w:w="3232" w:type="dxa"/>
            <w:tcMar>
              <w:left w:w="28" w:type="dxa"/>
              <w:right w:w="28" w:type="dxa"/>
            </w:tcMar>
          </w:tcPr>
          <w:p w14:paraId="3C317EB7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50000,00</w:t>
            </w:r>
          </w:p>
        </w:tc>
      </w:tr>
      <w:tr w:rsidR="00EE0983" w:rsidRPr="00EE0983" w14:paraId="55FA53AA" w14:textId="77777777" w:rsidTr="00CE6FB6">
        <w:trPr>
          <w:trHeight w:val="278"/>
        </w:trPr>
        <w:tc>
          <w:tcPr>
            <w:tcW w:w="3501" w:type="dxa"/>
            <w:tcMar>
              <w:left w:w="28" w:type="dxa"/>
              <w:right w:w="28" w:type="dxa"/>
            </w:tcMar>
          </w:tcPr>
          <w:p w14:paraId="426DB28C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489" w:type="dxa"/>
            <w:tcMar>
              <w:left w:w="28" w:type="dxa"/>
              <w:right w:w="28" w:type="dxa"/>
            </w:tcMar>
          </w:tcPr>
          <w:p w14:paraId="05677B1B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3232" w:type="dxa"/>
            <w:tcMar>
              <w:left w:w="28" w:type="dxa"/>
              <w:right w:w="28" w:type="dxa"/>
            </w:tcMar>
          </w:tcPr>
          <w:p w14:paraId="6DEA70E8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50000,00</w:t>
            </w:r>
          </w:p>
        </w:tc>
      </w:tr>
    </w:tbl>
    <w:p w14:paraId="7F68836F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678741FE" w14:textId="46269C8F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6.2. Затраты на приобретение конвертов почтовых с маркой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5C2A718D" wp14:editId="303D9916">
            <wp:extent cx="247650" cy="257175"/>
            <wp:effectExtent l="0" t="0" r="0" b="9525"/>
            <wp:docPr id="1100052353" name="Рисунок 126" descr="base_32851_170190_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base_32851_170190_61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4AFB931A" w14:textId="4C6AA4B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lastRenderedPageBreak/>
        <w:drawing>
          <wp:inline distT="0" distB="0" distL="0" distR="0" wp14:anchorId="63532309" wp14:editId="060A18EB">
            <wp:extent cx="1343025" cy="476250"/>
            <wp:effectExtent l="0" t="0" r="9525" b="0"/>
            <wp:docPr id="711700102" name="Рисунок 125" descr="base_32851_170190_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base_32851_170190_62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30472084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33B73A27" w14:textId="70AC86E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0773F0EE" wp14:editId="4E821D58">
            <wp:extent cx="304800" cy="257175"/>
            <wp:effectExtent l="0" t="0" r="0" b="9525"/>
            <wp:docPr id="529741347" name="Рисунок 124" descr="base_32851_170190_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base_32851_170190_62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i-х конвертов почтовых с маркой;</w:t>
      </w:r>
    </w:p>
    <w:p w14:paraId="173EA79D" w14:textId="6B22EDB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05EE9A14" wp14:editId="277914E2">
            <wp:extent cx="304800" cy="257175"/>
            <wp:effectExtent l="0" t="0" r="0" b="9525"/>
            <wp:docPr id="2029653140" name="Рисунок 123" descr="base_32851_170190_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base_32851_170190_62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единицы i-й конверта с почтовой маркой.</w:t>
      </w:r>
    </w:p>
    <w:p w14:paraId="59B0E36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21127E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5"/>
        <w:gridCol w:w="3106"/>
        <w:gridCol w:w="3364"/>
      </w:tblGrid>
      <w:tr w:rsidR="00EE0983" w:rsidRPr="00EE0983" w14:paraId="13CDBBCC" w14:textId="77777777" w:rsidTr="00B36F1C">
        <w:tc>
          <w:tcPr>
            <w:tcW w:w="1538" w:type="pct"/>
            <w:tcMar>
              <w:left w:w="28" w:type="dxa"/>
              <w:right w:w="28" w:type="dxa"/>
            </w:tcMar>
          </w:tcPr>
          <w:p w14:paraId="1733E2CB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планируемое к приобретению количество конвертов почтовых с маркой</w:t>
            </w:r>
          </w:p>
        </w:tc>
        <w:tc>
          <w:tcPr>
            <w:tcW w:w="1662" w:type="pct"/>
            <w:tcMar>
              <w:left w:w="28" w:type="dxa"/>
              <w:right w:w="28" w:type="dxa"/>
            </w:tcMar>
          </w:tcPr>
          <w:p w14:paraId="3C90498F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цена единицы </w:t>
            </w:r>
          </w:p>
        </w:tc>
        <w:tc>
          <w:tcPr>
            <w:tcW w:w="1800" w:type="pct"/>
            <w:tcMar>
              <w:left w:w="28" w:type="dxa"/>
              <w:right w:w="28" w:type="dxa"/>
            </w:tcMar>
          </w:tcPr>
          <w:p w14:paraId="0662B531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Затраты, руб., не более </w:t>
            </w:r>
          </w:p>
        </w:tc>
      </w:tr>
      <w:tr w:rsidR="00EE0983" w:rsidRPr="00EE0983" w14:paraId="3AAF907C" w14:textId="77777777" w:rsidTr="00B36F1C">
        <w:tc>
          <w:tcPr>
            <w:tcW w:w="1538" w:type="pct"/>
            <w:tcMar>
              <w:left w:w="28" w:type="dxa"/>
              <w:right w:w="28" w:type="dxa"/>
            </w:tcMar>
          </w:tcPr>
          <w:p w14:paraId="56AA2DEA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val="en-US" w:eastAsia="en-US"/>
              </w:rPr>
              <w:t>3</w:t>
            </w: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662" w:type="pct"/>
            <w:tcMar>
              <w:left w:w="28" w:type="dxa"/>
              <w:right w:w="28" w:type="dxa"/>
            </w:tcMar>
          </w:tcPr>
          <w:p w14:paraId="59B05BAC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В соответствии с тарифами</w:t>
            </w:r>
          </w:p>
        </w:tc>
        <w:tc>
          <w:tcPr>
            <w:tcW w:w="1800" w:type="pct"/>
            <w:tcMar>
              <w:left w:w="28" w:type="dxa"/>
              <w:right w:w="28" w:type="dxa"/>
            </w:tcMar>
          </w:tcPr>
          <w:p w14:paraId="5DB9C460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135</w:t>
            </w: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val="en-US" w:eastAsia="en-US"/>
              </w:rPr>
              <w:t xml:space="preserve"> </w:t>
            </w: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000,00</w:t>
            </w:r>
          </w:p>
        </w:tc>
      </w:tr>
    </w:tbl>
    <w:p w14:paraId="7C46B75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3FF38933" w14:textId="33022AC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6.3. Затраты на приобретение почтовых марок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2D99ACE9" wp14:editId="7A4B3A22">
            <wp:extent cx="247650" cy="257175"/>
            <wp:effectExtent l="0" t="0" r="0" b="9525"/>
            <wp:docPr id="334796128" name="Рисунок 122" descr="base_32851_170190_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base_32851_170190_619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7CE33D38" w14:textId="3970B840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7B8B3098" wp14:editId="4124BCED">
            <wp:extent cx="1343025" cy="476250"/>
            <wp:effectExtent l="0" t="0" r="9525" b="0"/>
            <wp:docPr id="1231071873" name="Рисунок 121" descr="base_32851_170190_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base_32851_170190_62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34B0896D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7394ECA4" w14:textId="7FD6237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25D44223" wp14:editId="47ED6351">
            <wp:extent cx="304800" cy="257175"/>
            <wp:effectExtent l="0" t="0" r="0" b="9525"/>
            <wp:docPr id="237924011" name="Рисунок 120" descr="base_32851_170190_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base_32851_170190_62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i-х почтовых марок;</w:t>
      </w:r>
    </w:p>
    <w:p w14:paraId="33474BCF" w14:textId="4BF9EC58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5AFA0990" wp14:editId="081C97D8">
            <wp:extent cx="304800" cy="257175"/>
            <wp:effectExtent l="0" t="0" r="0" b="9525"/>
            <wp:docPr id="306963574" name="Рисунок 119" descr="base_32851_170190_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base_32851_170190_62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 единицы i-й почтовой марки.</w:t>
      </w:r>
    </w:p>
    <w:p w14:paraId="5134245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5862AC7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75"/>
        <w:gridCol w:w="3106"/>
        <w:gridCol w:w="3364"/>
      </w:tblGrid>
      <w:tr w:rsidR="00EE0983" w:rsidRPr="00EE0983" w14:paraId="0705107B" w14:textId="77777777" w:rsidTr="00B36F1C">
        <w:tc>
          <w:tcPr>
            <w:tcW w:w="1538" w:type="pct"/>
            <w:tcMar>
              <w:left w:w="28" w:type="dxa"/>
              <w:right w:w="28" w:type="dxa"/>
            </w:tcMar>
          </w:tcPr>
          <w:p w14:paraId="5C7E438A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планируемое к приобретению количество почтовых марок</w:t>
            </w:r>
          </w:p>
        </w:tc>
        <w:tc>
          <w:tcPr>
            <w:tcW w:w="1662" w:type="pct"/>
            <w:tcMar>
              <w:left w:w="28" w:type="dxa"/>
              <w:right w:w="28" w:type="dxa"/>
            </w:tcMar>
          </w:tcPr>
          <w:p w14:paraId="72F1F2D3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цена единицы </w:t>
            </w:r>
          </w:p>
        </w:tc>
        <w:tc>
          <w:tcPr>
            <w:tcW w:w="1800" w:type="pct"/>
            <w:tcMar>
              <w:left w:w="28" w:type="dxa"/>
              <w:right w:w="28" w:type="dxa"/>
            </w:tcMar>
          </w:tcPr>
          <w:p w14:paraId="46FD85DC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Затраты, руб., не более </w:t>
            </w:r>
          </w:p>
        </w:tc>
      </w:tr>
      <w:tr w:rsidR="00EE0983" w:rsidRPr="00EE0983" w14:paraId="1D14DEDD" w14:textId="77777777" w:rsidTr="00B36F1C">
        <w:tc>
          <w:tcPr>
            <w:tcW w:w="1538" w:type="pct"/>
            <w:tcMar>
              <w:left w:w="28" w:type="dxa"/>
              <w:right w:w="28" w:type="dxa"/>
            </w:tcMar>
          </w:tcPr>
          <w:p w14:paraId="68560411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700</w:t>
            </w:r>
          </w:p>
        </w:tc>
        <w:tc>
          <w:tcPr>
            <w:tcW w:w="1662" w:type="pct"/>
            <w:tcMar>
              <w:left w:w="28" w:type="dxa"/>
              <w:right w:w="28" w:type="dxa"/>
            </w:tcMar>
          </w:tcPr>
          <w:p w14:paraId="46E6E1A8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В соответствии с тарифами</w:t>
            </w:r>
          </w:p>
        </w:tc>
        <w:tc>
          <w:tcPr>
            <w:tcW w:w="1800" w:type="pct"/>
            <w:tcMar>
              <w:left w:w="28" w:type="dxa"/>
              <w:right w:w="28" w:type="dxa"/>
            </w:tcMar>
          </w:tcPr>
          <w:p w14:paraId="226BCFF0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3500,00</w:t>
            </w:r>
          </w:p>
        </w:tc>
      </w:tr>
    </w:tbl>
    <w:p w14:paraId="44B6925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994D051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оплату расходов по договорам об оказании услуг,</w:t>
      </w:r>
    </w:p>
    <w:p w14:paraId="6D08A131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связанных с проездом и наймом жилого помещения </w:t>
      </w:r>
    </w:p>
    <w:p w14:paraId="7F1CD8F9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в связи с командированием работников,</w:t>
      </w:r>
    </w:p>
    <w:p w14:paraId="10BCB22F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заключаемым со сторонними организациями</w:t>
      </w:r>
    </w:p>
    <w:p w14:paraId="22C8A73D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6C49BF7" w14:textId="65598334" w:rsidR="00EE0983" w:rsidRPr="00EE0983" w:rsidRDefault="00B36F1C" w:rsidP="00EE0983">
      <w:pPr>
        <w:ind w:firstLine="709"/>
        <w:jc w:val="both"/>
        <w:rPr>
          <w:rFonts w:asciiTheme="majorBidi" w:eastAsia="Arial Unicode MS" w:hAnsiTheme="majorBidi" w:cstheme="majorBidi"/>
          <w:color w:val="000000"/>
          <w:sz w:val="24"/>
          <w:szCs w:val="24"/>
          <w:lang w:eastAsia="en-US" w:bidi="en-US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7.1 </w:t>
      </w:r>
      <w:r w:rsidR="00EE0983" w:rsidRPr="00EE0983">
        <w:rPr>
          <w:rFonts w:asciiTheme="majorBidi" w:hAnsiTheme="majorBidi" w:cstheme="majorBidi"/>
          <w:b/>
          <w:bCs/>
          <w:sz w:val="24"/>
          <w:szCs w:val="24"/>
        </w:rPr>
        <w:t>Затраты на оплату единых проездных билетов для проезда в городском транспорте</w:t>
      </w:r>
      <w:r w:rsidR="00EE0983" w:rsidRPr="00EE0983">
        <w:rPr>
          <w:rFonts w:asciiTheme="majorBidi" w:eastAsia="Arial Unicode MS" w:hAnsiTheme="majorBidi" w:cstheme="majorBidi"/>
          <w:color w:val="000000"/>
          <w:sz w:val="24"/>
          <w:szCs w:val="24"/>
          <w:lang w:eastAsia="en-US" w:bidi="en-US"/>
        </w:rPr>
        <w:t xml:space="preserve"> определяются по формуле:</w:t>
      </w:r>
    </w:p>
    <w:p w14:paraId="3FA00D2D" w14:textId="77777777" w:rsidR="00EE0983" w:rsidRPr="00EE0983" w:rsidRDefault="00EE0983" w:rsidP="00EE0983">
      <w:pPr>
        <w:ind w:firstLine="709"/>
        <w:jc w:val="center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 xml:space="preserve">З </w:t>
      </w:r>
      <w:proofErr w:type="spellStart"/>
      <w:r w:rsidRPr="00EE0983">
        <w:rPr>
          <w:rFonts w:asciiTheme="majorBidi" w:hAnsiTheme="majorBidi" w:cstheme="majorBidi"/>
          <w:bCs/>
          <w:sz w:val="24"/>
          <w:szCs w:val="24"/>
        </w:rPr>
        <w:t>епб</w:t>
      </w:r>
      <w:proofErr w:type="spellEnd"/>
      <w:r w:rsidRPr="00EE0983">
        <w:rPr>
          <w:rFonts w:asciiTheme="majorBidi" w:hAnsiTheme="majorBidi" w:cstheme="majorBidi"/>
          <w:bCs/>
          <w:sz w:val="24"/>
          <w:szCs w:val="24"/>
        </w:rPr>
        <w:t xml:space="preserve"> = Q i билет х P билет х Ni билет</w:t>
      </w:r>
    </w:p>
    <w:p w14:paraId="7A2644E5" w14:textId="77777777" w:rsidR="00EE0983" w:rsidRPr="00EE0983" w:rsidRDefault="00EE0983" w:rsidP="00EE0983">
      <w:pPr>
        <w:ind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где:</w:t>
      </w:r>
    </w:p>
    <w:p w14:paraId="292E0552" w14:textId="77777777" w:rsidR="00EE0983" w:rsidRPr="00EE0983" w:rsidRDefault="00EE0983" w:rsidP="00EE0983">
      <w:pPr>
        <w:ind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Q i билет – количество единых проездных билетов на месяц;</w:t>
      </w:r>
    </w:p>
    <w:p w14:paraId="658EE5A4" w14:textId="77777777" w:rsidR="00EE0983" w:rsidRPr="00EE0983" w:rsidRDefault="00EE0983" w:rsidP="00EE0983">
      <w:pPr>
        <w:ind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P билет – цена за один единый проездной билет, устанавливается Распоряжением Комитета по тарифам Санкт-Петербурга;</w:t>
      </w:r>
    </w:p>
    <w:p w14:paraId="360CB007" w14:textId="77777777" w:rsidR="00EE0983" w:rsidRPr="00EE0983" w:rsidRDefault="00EE0983" w:rsidP="00EE0983">
      <w:pPr>
        <w:ind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Ni билет – количество месяцев, в которых предполагается осуществлять закупку единых проездных билетов.</w:t>
      </w:r>
    </w:p>
    <w:p w14:paraId="1FC9C227" w14:textId="77777777" w:rsidR="00EE0983" w:rsidRPr="00EE0983" w:rsidRDefault="00EE0983" w:rsidP="00EE0983">
      <w:pPr>
        <w:ind w:firstLine="709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Расчет:</w:t>
      </w:r>
    </w:p>
    <w:p w14:paraId="1A2A2232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3"/>
        <w:gridCol w:w="2429"/>
        <w:gridCol w:w="3200"/>
        <w:gridCol w:w="1883"/>
      </w:tblGrid>
      <w:tr w:rsidR="00EE0983" w:rsidRPr="00EE0983" w14:paraId="6DC2CE0E" w14:textId="77777777" w:rsidTr="00CE6FB6">
        <w:tc>
          <w:tcPr>
            <w:tcW w:w="2013" w:type="dxa"/>
            <w:tcMar>
              <w:left w:w="28" w:type="dxa"/>
              <w:right w:w="28" w:type="dxa"/>
            </w:tcMar>
          </w:tcPr>
          <w:p w14:paraId="5D6E8B5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Количество единых </w:t>
            </w: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проездных билетов на месяц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</w:tcPr>
          <w:p w14:paraId="74E464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цена за один единый проездной билет</w:t>
            </w:r>
          </w:p>
        </w:tc>
        <w:tc>
          <w:tcPr>
            <w:tcW w:w="3685" w:type="dxa"/>
            <w:tcMar>
              <w:left w:w="28" w:type="dxa"/>
              <w:right w:w="28" w:type="dxa"/>
            </w:tcMar>
          </w:tcPr>
          <w:p w14:paraId="78FA9D1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Количество месяцев, в которых предполагается </w:t>
            </w: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осуществлять закупку единых проездных билетов.</w:t>
            </w:r>
          </w:p>
        </w:tc>
        <w:tc>
          <w:tcPr>
            <w:tcW w:w="2127" w:type="dxa"/>
          </w:tcPr>
          <w:p w14:paraId="4168D51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Затраты, руб. не более</w:t>
            </w:r>
          </w:p>
        </w:tc>
      </w:tr>
      <w:tr w:rsidR="00EE0983" w:rsidRPr="00EE0983" w14:paraId="6319B4E9" w14:textId="77777777" w:rsidTr="00CE6FB6">
        <w:tc>
          <w:tcPr>
            <w:tcW w:w="2013" w:type="dxa"/>
            <w:tcMar>
              <w:left w:w="28" w:type="dxa"/>
              <w:right w:w="28" w:type="dxa"/>
            </w:tcMar>
          </w:tcPr>
          <w:p w14:paraId="6567E9F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</w:tcPr>
          <w:p w14:paraId="5E87A4B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5000,00</w:t>
            </w:r>
          </w:p>
        </w:tc>
        <w:tc>
          <w:tcPr>
            <w:tcW w:w="3685" w:type="dxa"/>
            <w:tcMar>
              <w:left w:w="28" w:type="dxa"/>
              <w:right w:w="28" w:type="dxa"/>
            </w:tcMar>
          </w:tcPr>
          <w:p w14:paraId="14C7B1B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127" w:type="dxa"/>
          </w:tcPr>
          <w:p w14:paraId="4BFA79A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120 000,00</w:t>
            </w:r>
          </w:p>
        </w:tc>
      </w:tr>
    </w:tbl>
    <w:p w14:paraId="6C3E4627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</w:p>
    <w:p w14:paraId="2C163B82" w14:textId="77777777" w:rsidR="00EE0983" w:rsidRPr="00EE0983" w:rsidRDefault="00EE0983" w:rsidP="00EE0983">
      <w:pPr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Итого: 120 000,00 рублей.</w:t>
      </w:r>
    </w:p>
    <w:p w14:paraId="46BF2266" w14:textId="77777777" w:rsidR="00B36F1C" w:rsidRDefault="00B36F1C" w:rsidP="00B36F1C">
      <w:pPr>
        <w:ind w:firstLine="540"/>
        <w:jc w:val="center"/>
        <w:rPr>
          <w:rFonts w:asciiTheme="majorBidi" w:eastAsia="Calibri" w:hAnsiTheme="majorBidi" w:cstheme="majorBidi"/>
          <w:i/>
          <w:iCs/>
          <w:sz w:val="24"/>
          <w:szCs w:val="24"/>
          <w:lang w:eastAsia="en-US"/>
        </w:rPr>
      </w:pPr>
    </w:p>
    <w:p w14:paraId="5C3386B5" w14:textId="537F2FD9" w:rsidR="00EE0983" w:rsidRPr="00EE0983" w:rsidRDefault="00B36F1C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8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. Затраты </w:t>
      </w: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на</w:t>
      </w:r>
      <w:r w:rsidRPr="00EE0983">
        <w:rPr>
          <w:rFonts w:asciiTheme="majorBidi" w:eastAsia="Calibri" w:hAnsiTheme="majorBidi" w:cstheme="majorBidi"/>
          <w:b/>
          <w:bCs/>
          <w:sz w:val="24"/>
          <w:szCs w:val="24"/>
          <w:lang w:eastAsia="en-US"/>
        </w:rPr>
        <w:t xml:space="preserve"> утилизацию,</w:t>
      </w:r>
      <w:r w:rsidR="00EE0983" w:rsidRPr="00EE0983">
        <w:rPr>
          <w:rFonts w:asciiTheme="majorBidi" w:eastAsia="Calibri" w:hAnsiTheme="majorBidi" w:cstheme="majorBidi"/>
          <w:b/>
          <w:bCs/>
          <w:sz w:val="24"/>
          <w:szCs w:val="24"/>
          <w:lang w:eastAsia="en-US"/>
        </w:rPr>
        <w:t xml:space="preserve"> списанной компьютерной, бытовой техники, оргтехники и запасных частей к ней (включая картриджи), люминесцентных, светодиодных ламп, 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определяются по фактическим затратам, но не более 80 000,0 руб. в год.</w:t>
      </w:r>
    </w:p>
    <w:p w14:paraId="3FC3B8E7" w14:textId="77777777" w:rsidR="00EE0983" w:rsidRPr="00EE0983" w:rsidRDefault="00EE0983" w:rsidP="00EE0983">
      <w:pPr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</w:p>
    <w:p w14:paraId="458DA099" w14:textId="3CD30C75" w:rsidR="00EE0983" w:rsidRPr="00EE0983" w:rsidRDefault="00EE0983" w:rsidP="00B36F1C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приобретение прочих работ и услуг,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не относящиеся к затратам на услуги связи, транспортные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услуги, оплату расходов по договорам об оказании услуг,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связанных с проездом и наймом жилого помещения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в связи с командированием работников, заключаемым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со сторонними организациями, а также к затратам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на коммунальные услуги, аренду помещений и оборудования,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содержание имущества в рамках прочих затрат и затратам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на приобретение прочих работ и услуг в рамках затрат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на информационно-коммуникационные технологии</w:t>
      </w:r>
    </w:p>
    <w:p w14:paraId="53F2D52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1F123A3" w14:textId="77C0DAA1" w:rsidR="00EE0983" w:rsidRPr="00EE0983" w:rsidRDefault="00B36F1C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9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. </w:t>
      </w:r>
      <w:r w:rsidR="00EE0983" w:rsidRPr="00EE0983">
        <w:rPr>
          <w:rFonts w:asciiTheme="majorBidi" w:hAnsiTheme="majorBidi" w:cstheme="majorBidi"/>
          <w:b/>
          <w:bCs/>
          <w:sz w:val="24"/>
          <w:szCs w:val="24"/>
        </w:rPr>
        <w:t>Затраты на проведение диспансеризации работников</w:t>
      </w:r>
      <w:r w:rsidR="00EE0983" w:rsidRPr="00EE0983">
        <w:rPr>
          <w:rFonts w:asciiTheme="majorBidi" w:hAnsiTheme="majorBidi" w:cstheme="majorBidi"/>
          <w:bCs/>
          <w:sz w:val="24"/>
          <w:szCs w:val="24"/>
        </w:rPr>
        <w:t xml:space="preserve"> (</w:t>
      </w:r>
      <w:r w:rsidR="00EE0983"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34E3C13" wp14:editId="034DB559">
            <wp:extent cx="361950" cy="276225"/>
            <wp:effectExtent l="0" t="0" r="0" b="9525"/>
            <wp:docPr id="35204105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6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hAnsiTheme="majorBidi" w:cstheme="majorBidi"/>
          <w:bCs/>
          <w:sz w:val="24"/>
          <w:szCs w:val="24"/>
        </w:rPr>
        <w:t>) определяются по формуле:</w:t>
      </w:r>
    </w:p>
    <w:p w14:paraId="6CD5F3A8" w14:textId="4C7EFE7E" w:rsidR="00EE0983" w:rsidRPr="00EE0983" w:rsidRDefault="00EE0983" w:rsidP="00EE0983">
      <w:pPr>
        <w:jc w:val="center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B639D3D" wp14:editId="3A8CF425">
            <wp:extent cx="1514475" cy="285750"/>
            <wp:effectExtent l="0" t="0" r="9525" b="0"/>
            <wp:docPr id="84559922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>,</w:t>
      </w:r>
    </w:p>
    <w:p w14:paraId="56F99FA5" w14:textId="77777777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bCs/>
          <w:sz w:val="24"/>
          <w:szCs w:val="24"/>
        </w:rPr>
        <w:t>где:</w:t>
      </w:r>
    </w:p>
    <w:p w14:paraId="416E63E5" w14:textId="1BB7F35D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5793FC35" wp14:editId="156696E8">
            <wp:extent cx="409575" cy="276225"/>
            <wp:effectExtent l="0" t="0" r="0" b="9525"/>
            <wp:docPr id="1262273733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8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 - численность работников, подлежащих диспансеризации;</w:t>
      </w:r>
    </w:p>
    <w:p w14:paraId="42FB11B2" w14:textId="16C1C3B8" w:rsidR="00EE0983" w:rsidRPr="00EE0983" w:rsidRDefault="00EE0983" w:rsidP="00EE0983">
      <w:pPr>
        <w:ind w:firstLine="540"/>
        <w:jc w:val="both"/>
        <w:rPr>
          <w:rFonts w:asciiTheme="majorBidi" w:hAnsiTheme="majorBidi" w:cstheme="majorBidi"/>
          <w:bCs/>
          <w:sz w:val="24"/>
          <w:szCs w:val="24"/>
        </w:rPr>
      </w:pPr>
      <w:r w:rsidRPr="00EE0983">
        <w:rPr>
          <w:rFonts w:asciiTheme="majorBid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33F6F4B" wp14:editId="46DFE785">
            <wp:extent cx="400050" cy="276225"/>
            <wp:effectExtent l="0" t="0" r="0" b="9525"/>
            <wp:docPr id="210887183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9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hAnsiTheme="majorBidi" w:cstheme="majorBidi"/>
          <w:bCs/>
          <w:sz w:val="24"/>
          <w:szCs w:val="24"/>
        </w:rPr>
        <w:t xml:space="preserve"> - цена проведения диспансеризации в расчете на 1 работника.</w:t>
      </w:r>
    </w:p>
    <w:p w14:paraId="34E2BAC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792400FD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7"/>
        <w:gridCol w:w="2090"/>
        <w:gridCol w:w="4058"/>
      </w:tblGrid>
      <w:tr w:rsidR="00EE0983" w:rsidRPr="00EE0983" w14:paraId="2D903920" w14:textId="77777777" w:rsidTr="00B36F1C">
        <w:tc>
          <w:tcPr>
            <w:tcW w:w="1711" w:type="pct"/>
            <w:tcMar>
              <w:left w:w="28" w:type="dxa"/>
              <w:right w:w="28" w:type="dxa"/>
            </w:tcMar>
          </w:tcPr>
          <w:p w14:paraId="3A14E8F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Вид затрат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4F391C9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>численность работников, подлежащих диспансеризации</w:t>
            </w:r>
          </w:p>
        </w:tc>
        <w:tc>
          <w:tcPr>
            <w:tcW w:w="2171" w:type="pct"/>
            <w:tcMar>
              <w:left w:w="28" w:type="dxa"/>
              <w:right w:w="28" w:type="dxa"/>
            </w:tcMar>
          </w:tcPr>
          <w:p w14:paraId="5D0BED0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>цена проведения диспансеризации в расчете на 1 работника</w:t>
            </w:r>
          </w:p>
        </w:tc>
      </w:tr>
      <w:tr w:rsidR="00EE0983" w:rsidRPr="00EE0983" w14:paraId="75433157" w14:textId="77777777" w:rsidTr="00B36F1C">
        <w:tc>
          <w:tcPr>
            <w:tcW w:w="1711" w:type="pct"/>
            <w:tcMar>
              <w:left w:w="28" w:type="dxa"/>
              <w:right w:w="28" w:type="dxa"/>
            </w:tcMar>
          </w:tcPr>
          <w:p w14:paraId="10EC3A7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>проведение диспансеризации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518BF02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19</w:t>
            </w:r>
          </w:p>
        </w:tc>
        <w:tc>
          <w:tcPr>
            <w:tcW w:w="2171" w:type="pct"/>
            <w:tcMar>
              <w:left w:w="28" w:type="dxa"/>
              <w:right w:w="28" w:type="dxa"/>
            </w:tcMar>
          </w:tcPr>
          <w:p w14:paraId="0087D00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7000,0</w:t>
            </w:r>
          </w:p>
        </w:tc>
      </w:tr>
      <w:tr w:rsidR="00EE0983" w:rsidRPr="00EE0983" w14:paraId="1AF4972B" w14:textId="77777777" w:rsidTr="00B36F1C">
        <w:tc>
          <w:tcPr>
            <w:tcW w:w="1711" w:type="pct"/>
            <w:tcMar>
              <w:left w:w="28" w:type="dxa"/>
              <w:right w:w="28" w:type="dxa"/>
            </w:tcMar>
          </w:tcPr>
          <w:p w14:paraId="2DC8D04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Итого: не более 1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68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000,0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0BEB8BA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2171" w:type="pct"/>
            <w:tcMar>
              <w:left w:w="28" w:type="dxa"/>
              <w:right w:w="28" w:type="dxa"/>
            </w:tcMar>
          </w:tcPr>
          <w:p w14:paraId="6659B7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</w:tbl>
    <w:p w14:paraId="345804D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19FA249E" w14:textId="17D77317" w:rsidR="00EE0983" w:rsidRPr="00EE0983" w:rsidRDefault="00B36F1C" w:rsidP="00EE0983">
      <w:pPr>
        <w:ind w:firstLine="54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9</w:t>
      </w:r>
      <w:r w:rsidR="00EE0983" w:rsidRPr="00EE0983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="00EE0983" w:rsidRPr="00EE0983">
        <w:rPr>
          <w:rFonts w:asciiTheme="majorBidi" w:hAnsiTheme="majorBidi" w:cstheme="majorBidi"/>
          <w:b/>
          <w:sz w:val="24"/>
          <w:szCs w:val="24"/>
        </w:rPr>
        <w:t xml:space="preserve">. Затраты на оплату нотариальных действий </w:t>
      </w:r>
      <w:r w:rsidR="00EE0983" w:rsidRPr="00EE0983">
        <w:rPr>
          <w:rFonts w:asciiTheme="majorBidi" w:hAnsiTheme="majorBidi" w:cstheme="majorBidi"/>
          <w:sz w:val="24"/>
          <w:szCs w:val="24"/>
        </w:rPr>
        <w:t>(З нот) определяются по формуле:</w:t>
      </w:r>
    </w:p>
    <w:p w14:paraId="2C5B80DD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eastAsia="Andale Sans UI" w:hAnsiTheme="majorBidi" w:cstheme="majorBidi"/>
          <w:color w:val="auto"/>
          <w:kern w:val="1"/>
          <w:lang w:eastAsia="ru-RU"/>
        </w:rPr>
      </w:pPr>
    </w:p>
    <w:p w14:paraId="4D6B725B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eastAsia="Andale Sans UI" w:hAnsiTheme="majorBidi" w:cstheme="majorBidi"/>
          <w:color w:val="auto"/>
          <w:kern w:val="1"/>
          <w:lang w:eastAsia="ru-RU"/>
        </w:rPr>
      </w:pPr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 xml:space="preserve">З нот = </w:t>
      </w:r>
      <w:proofErr w:type="spellStart"/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>Qi</w:t>
      </w:r>
      <w:proofErr w:type="spellEnd"/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 xml:space="preserve"> нот х P нот</w:t>
      </w:r>
    </w:p>
    <w:p w14:paraId="2E0EDF42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eastAsia="Andale Sans UI" w:hAnsiTheme="majorBidi" w:cstheme="majorBidi"/>
          <w:color w:val="auto"/>
          <w:kern w:val="1"/>
          <w:lang w:eastAsia="ru-RU"/>
        </w:rPr>
      </w:pPr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>где:</w:t>
      </w:r>
    </w:p>
    <w:p w14:paraId="0B97A46C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eastAsia="Andale Sans UI" w:hAnsiTheme="majorBidi" w:cstheme="majorBidi"/>
          <w:color w:val="auto"/>
          <w:kern w:val="1"/>
          <w:lang w:eastAsia="ru-RU"/>
        </w:rPr>
      </w:pPr>
      <w:proofErr w:type="spellStart"/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>Qi</w:t>
      </w:r>
      <w:proofErr w:type="spellEnd"/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 xml:space="preserve"> нот – количество нотариальных действий;</w:t>
      </w:r>
    </w:p>
    <w:p w14:paraId="538B749C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eastAsia="Andale Sans UI" w:hAnsiTheme="majorBidi" w:cstheme="majorBidi"/>
          <w:color w:val="auto"/>
          <w:kern w:val="1"/>
          <w:lang w:eastAsia="ru-RU"/>
        </w:rPr>
      </w:pPr>
      <w:r w:rsidRPr="00EE0983">
        <w:rPr>
          <w:rFonts w:asciiTheme="majorBidi" w:eastAsia="Andale Sans UI" w:hAnsiTheme="majorBidi" w:cstheme="majorBidi"/>
          <w:color w:val="auto"/>
          <w:kern w:val="1"/>
          <w:lang w:eastAsia="ru-RU"/>
        </w:rPr>
        <w:t>P нот – цена нотариального действия, устанавливается с учетом положений ст. 15, 22,22,1,23,25 «Основ законодательства о нотариате Российской Федерации» (ОЗН РФ) ст. 333.24 Налогового Кодекса Российской Федерации (НК РФ); п.8 ст.6 Закона Санкт-Петербурга «Об организации и деятельности нотариата в Санкт-Петербурге». Итоговая стоимость нотариальных действий складывается из тарифа и платы за оказание услуг правового и технического характера.</w:t>
      </w:r>
    </w:p>
    <w:p w14:paraId="28057969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hAnsiTheme="majorBidi" w:cstheme="majorBidi"/>
        </w:rPr>
      </w:pPr>
      <w:r w:rsidRPr="00EE0983">
        <w:rPr>
          <w:rFonts w:asciiTheme="majorBidi" w:hAnsiTheme="majorBidi" w:cstheme="majorBidi"/>
        </w:rPr>
        <w:t>Затраты на нотариальные действия не более 36 000 в год.</w:t>
      </w:r>
    </w:p>
    <w:p w14:paraId="6B05B422" w14:textId="77777777" w:rsidR="00B36F1C" w:rsidRDefault="00B36F1C" w:rsidP="00EE0983">
      <w:pPr>
        <w:pStyle w:val="Default"/>
        <w:ind w:firstLine="708"/>
        <w:rPr>
          <w:rFonts w:asciiTheme="majorBidi" w:hAnsiTheme="majorBidi" w:cstheme="majorBidi"/>
          <w:b/>
        </w:rPr>
      </w:pPr>
    </w:p>
    <w:p w14:paraId="750F8AD5" w14:textId="2874B089" w:rsidR="00EE0983" w:rsidRPr="00EE0983" w:rsidRDefault="00B36F1C" w:rsidP="00EE0983">
      <w:pPr>
        <w:pStyle w:val="Default"/>
        <w:ind w:firstLine="708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</w:rPr>
        <w:t>9</w:t>
      </w:r>
      <w:r w:rsidR="00EE0983" w:rsidRPr="00EE0983">
        <w:rPr>
          <w:rFonts w:asciiTheme="majorBidi" w:hAnsiTheme="majorBidi" w:cstheme="majorBidi"/>
          <w:b/>
        </w:rPr>
        <w:t>.</w:t>
      </w:r>
      <w:r>
        <w:rPr>
          <w:rFonts w:asciiTheme="majorBidi" w:hAnsiTheme="majorBidi" w:cstheme="majorBidi"/>
          <w:b/>
        </w:rPr>
        <w:t>3</w:t>
      </w:r>
      <w:r w:rsidR="00EE0983" w:rsidRPr="00EE0983">
        <w:rPr>
          <w:rFonts w:asciiTheme="majorBidi" w:hAnsiTheme="majorBidi" w:cstheme="majorBidi"/>
          <w:b/>
        </w:rPr>
        <w:t xml:space="preserve"> </w:t>
      </w:r>
      <w:r w:rsidR="00EE0983" w:rsidRPr="00EE0983">
        <w:rPr>
          <w:rFonts w:asciiTheme="majorBidi" w:hAnsiTheme="majorBidi" w:cstheme="majorBidi"/>
          <w:b/>
          <w:bCs/>
        </w:rPr>
        <w:t xml:space="preserve">Затраты на оплату услуг страхования </w:t>
      </w:r>
      <w:r w:rsidR="00EE0983" w:rsidRPr="00EE0983">
        <w:rPr>
          <w:rFonts w:asciiTheme="majorBidi" w:hAnsiTheme="majorBidi" w:cstheme="majorBidi"/>
          <w:bCs/>
        </w:rPr>
        <w:t>определяются по фактическим затратам в отчетном финансовом году, но не более 300 000 руб.</w:t>
      </w:r>
    </w:p>
    <w:p w14:paraId="704DF77A" w14:textId="77777777" w:rsidR="00EE0983" w:rsidRPr="00EE0983" w:rsidRDefault="00EE0983" w:rsidP="00EE0983">
      <w:pPr>
        <w:pStyle w:val="Default"/>
        <w:ind w:firstLine="708"/>
        <w:jc w:val="both"/>
        <w:rPr>
          <w:rFonts w:asciiTheme="majorBidi" w:hAnsiTheme="majorBidi" w:cstheme="majorBidi"/>
          <w:b/>
        </w:rPr>
      </w:pPr>
    </w:p>
    <w:p w14:paraId="7795743F" w14:textId="6E92E029" w:rsidR="00EE0983" w:rsidRPr="00EE0983" w:rsidRDefault="00EE0983" w:rsidP="00B36F1C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lastRenderedPageBreak/>
        <w:t>Затраты на приобретение основных средств, не отнесенные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к затратам на приобретение основных средств в рамках затрат</w:t>
      </w:r>
      <w:r w:rsidR="00B36F1C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на информационно-коммуникационные технологии</w:t>
      </w:r>
    </w:p>
    <w:p w14:paraId="3B9994A4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DE825E2" w14:textId="28236574" w:rsidR="00EE0983" w:rsidRPr="00EE0983" w:rsidRDefault="00B36F1C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10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.1. Затраты на приобретение основных средств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 не отнесенные к затратам на приобретение основных средств в рамках затрат на информационно-коммуникационные технологии (</w:t>
      </w:r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39D7B9F" wp14:editId="349FEAE0">
            <wp:extent cx="266700" cy="266700"/>
            <wp:effectExtent l="0" t="0" r="0" b="0"/>
            <wp:docPr id="289733106" name="Рисунок 37" descr="base_32851_170190_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" descr="base_32851_170190_87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), определяются по формуле:</w:t>
      </w:r>
    </w:p>
    <w:p w14:paraId="1E01FB76" w14:textId="0F02AA81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B9C4168" wp14:editId="5E8E2A89">
            <wp:extent cx="1457325" cy="266700"/>
            <wp:effectExtent l="0" t="0" r="9525" b="0"/>
            <wp:docPr id="948861032" name="Рисунок 36" descr="base_32851_170190_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4" descr="base_32851_170190_87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4D18A5B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459A8B77" w14:textId="0830156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5485E090" wp14:editId="46FD8DA7">
            <wp:extent cx="257175" cy="257175"/>
            <wp:effectExtent l="0" t="0" r="9525" b="9525"/>
            <wp:docPr id="2103924395" name="Рисунок 35" descr="base_32851_170190_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5" descr="base_32851_170190_87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транспортных средств;</w:t>
      </w:r>
    </w:p>
    <w:p w14:paraId="54E5253A" w14:textId="3F7FF76F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F04CD7B" wp14:editId="6FC04E12">
            <wp:extent cx="361950" cy="257175"/>
            <wp:effectExtent l="0" t="0" r="0" b="9525"/>
            <wp:docPr id="900898242" name="Рисунок 34" descr="base_32851_170190_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6" descr="base_32851_170190_87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мебели;</w:t>
      </w:r>
    </w:p>
    <w:p w14:paraId="75D20978" w14:textId="3E81F51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64BA100" wp14:editId="4755B808">
            <wp:extent cx="247650" cy="257175"/>
            <wp:effectExtent l="0" t="0" r="0" b="9525"/>
            <wp:docPr id="411635530" name="Рисунок 33" descr="base_32851_170190_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7" descr="base_32851_170190_874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систем кондиционирования.</w:t>
      </w:r>
    </w:p>
    <w:p w14:paraId="15C233E9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564E3A19" w14:textId="77777777" w:rsid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bookmarkStart w:id="5" w:name="P840"/>
      <w:bookmarkEnd w:id="5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См. Приложение 2</w:t>
      </w:r>
    </w:p>
    <w:p w14:paraId="4BDC4A30" w14:textId="77777777" w:rsidR="00AB1997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217C3BA" w14:textId="40CD78D7" w:rsidR="00EE0983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bookmarkStart w:id="6" w:name="P847"/>
      <w:bookmarkEnd w:id="6"/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10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.2. Затраты на приобретение мебели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E6C7B7A" wp14:editId="3336DAEA">
            <wp:extent cx="361950" cy="257175"/>
            <wp:effectExtent l="0" t="0" r="0" b="9525"/>
            <wp:docPr id="1649140932" name="Рисунок 32" descr="base_32851_170190_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8" descr="base_32851_170190_879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34BC669A" w14:textId="2A677BAF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22C9E88A" wp14:editId="61C70068">
            <wp:extent cx="1724025" cy="476250"/>
            <wp:effectExtent l="0" t="0" r="9525" b="0"/>
            <wp:docPr id="795304608" name="Рисунок 31" descr="base_32851_170190_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9" descr="base_32851_170190_880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3AB8E5FB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625BA553" w14:textId="7AA8A4A4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6EABB4B" wp14:editId="045637D5">
            <wp:extent cx="438150" cy="257175"/>
            <wp:effectExtent l="0" t="0" r="0" b="9525"/>
            <wp:docPr id="399879368" name="Рисунок 30" descr="base_32851_170190_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0" descr="base_32851_170190_88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планируемое к приобретению количество i-х предметов мебели в соответствии с нормативами муниципальных органов;</w:t>
      </w:r>
    </w:p>
    <w:p w14:paraId="70E24481" w14:textId="0CAAB1F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61FF8D2" wp14:editId="54E913D5">
            <wp:extent cx="419100" cy="257175"/>
            <wp:effectExtent l="0" t="0" r="0" b="9525"/>
            <wp:docPr id="231033557" name="Рисунок 29" descr="base_32851_170190_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1" descr="base_32851_170190_882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i-го предмета мебели в соответствии с нормативами муниципальных органов.</w:t>
      </w:r>
    </w:p>
    <w:p w14:paraId="336B038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См. Приложение 1.</w:t>
      </w:r>
    </w:p>
    <w:p w14:paraId="2B72EC7F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7"/>
        <w:gridCol w:w="2091"/>
        <w:gridCol w:w="1880"/>
        <w:gridCol w:w="3037"/>
      </w:tblGrid>
      <w:tr w:rsidR="00EE0983" w:rsidRPr="00EE0983" w14:paraId="5378E780" w14:textId="77777777" w:rsidTr="00AB1997">
        <w:tc>
          <w:tcPr>
            <w:tcW w:w="1250" w:type="pct"/>
            <w:tcMar>
              <w:left w:w="28" w:type="dxa"/>
              <w:right w:w="28" w:type="dxa"/>
            </w:tcMar>
          </w:tcPr>
          <w:p w14:paraId="72E77C2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3593EB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Количество,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1006" w:type="pct"/>
            <w:tcMar>
              <w:left w:w="28" w:type="dxa"/>
              <w:right w:w="28" w:type="dxa"/>
            </w:tcMar>
          </w:tcPr>
          <w:p w14:paraId="06CA9B8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</w:t>
            </w:r>
          </w:p>
          <w:p w14:paraId="25BE35E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(не более, руб.) </w:t>
            </w:r>
          </w:p>
        </w:tc>
        <w:tc>
          <w:tcPr>
            <w:tcW w:w="1625" w:type="pct"/>
          </w:tcPr>
          <w:p w14:paraId="0D26DC4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Затраты,</w:t>
            </w:r>
          </w:p>
          <w:p w14:paraId="26DD3ED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 (не более, руб.)</w:t>
            </w:r>
          </w:p>
          <w:p w14:paraId="10C0E75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  <w:tr w:rsidR="00EE0983" w:rsidRPr="00EE0983" w14:paraId="34BC229B" w14:textId="77777777" w:rsidTr="00AB1997">
        <w:tc>
          <w:tcPr>
            <w:tcW w:w="1250" w:type="pct"/>
            <w:tcMar>
              <w:left w:w="28" w:type="dxa"/>
              <w:right w:w="28" w:type="dxa"/>
            </w:tcMar>
          </w:tcPr>
          <w:p w14:paraId="6055F7F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>Шкаф металлический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5D175A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06" w:type="pct"/>
            <w:tcMar>
              <w:left w:w="28" w:type="dxa"/>
              <w:right w:w="28" w:type="dxa"/>
            </w:tcMar>
          </w:tcPr>
          <w:p w14:paraId="63EE7C6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25000,00</w:t>
            </w:r>
          </w:p>
        </w:tc>
        <w:tc>
          <w:tcPr>
            <w:tcW w:w="1625" w:type="pct"/>
          </w:tcPr>
          <w:p w14:paraId="4F2760D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125000,0</w:t>
            </w:r>
          </w:p>
        </w:tc>
      </w:tr>
      <w:tr w:rsidR="00EE0983" w:rsidRPr="00EE0983" w14:paraId="44D01360" w14:textId="77777777" w:rsidTr="00AB1997">
        <w:tc>
          <w:tcPr>
            <w:tcW w:w="1250" w:type="pct"/>
            <w:tcMar>
              <w:left w:w="28" w:type="dxa"/>
              <w:right w:w="28" w:type="dxa"/>
            </w:tcMar>
          </w:tcPr>
          <w:p w14:paraId="308854C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>Кресло рабочее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79280551" w14:textId="20A31E18" w:rsidR="00EE0983" w:rsidRPr="00EE0983" w:rsidRDefault="00AB1997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06" w:type="pct"/>
            <w:tcMar>
              <w:left w:w="28" w:type="dxa"/>
              <w:right w:w="28" w:type="dxa"/>
            </w:tcMar>
          </w:tcPr>
          <w:p w14:paraId="0F60DDC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15000,00</w:t>
            </w:r>
          </w:p>
        </w:tc>
        <w:tc>
          <w:tcPr>
            <w:tcW w:w="1625" w:type="pct"/>
          </w:tcPr>
          <w:p w14:paraId="1228DDC2" w14:textId="379535E8" w:rsidR="00EE0983" w:rsidRPr="00EE0983" w:rsidRDefault="00AB1997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150000</w:t>
            </w:r>
            <w:r w:rsidR="00EE0983"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,00</w:t>
            </w:r>
          </w:p>
        </w:tc>
      </w:tr>
      <w:tr w:rsidR="00EE0983" w:rsidRPr="00EE0983" w14:paraId="2A5E6860" w14:textId="77777777" w:rsidTr="00AB1997">
        <w:tc>
          <w:tcPr>
            <w:tcW w:w="1250" w:type="pct"/>
            <w:tcMar>
              <w:left w:w="28" w:type="dxa"/>
              <w:right w:w="28" w:type="dxa"/>
            </w:tcMar>
          </w:tcPr>
          <w:p w14:paraId="7D8410A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t>Кресло руководителя</w:t>
            </w:r>
          </w:p>
        </w:tc>
        <w:tc>
          <w:tcPr>
            <w:tcW w:w="1118" w:type="pct"/>
            <w:tcMar>
              <w:left w:w="28" w:type="dxa"/>
              <w:right w:w="28" w:type="dxa"/>
            </w:tcMar>
          </w:tcPr>
          <w:p w14:paraId="4E80D6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06" w:type="pct"/>
            <w:tcMar>
              <w:left w:w="28" w:type="dxa"/>
              <w:right w:w="28" w:type="dxa"/>
            </w:tcMar>
          </w:tcPr>
          <w:p w14:paraId="3F9EA25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25000,00</w:t>
            </w:r>
          </w:p>
        </w:tc>
        <w:tc>
          <w:tcPr>
            <w:tcW w:w="1625" w:type="pct"/>
          </w:tcPr>
          <w:p w14:paraId="43C652A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25000,00</w:t>
            </w:r>
          </w:p>
        </w:tc>
      </w:tr>
    </w:tbl>
    <w:p w14:paraId="02D70731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E3B8DE3" w14:textId="1D9B332B" w:rsidR="00EE0983" w:rsidRPr="00EE0983" w:rsidRDefault="00AB1997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10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.3. Затраты на приобретение систем кондиционирования 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(</w:t>
      </w:r>
      <w:r w:rsidR="00EE0983"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7399828D" wp14:editId="1C73C11D">
            <wp:extent cx="266700" cy="276225"/>
            <wp:effectExtent l="0" t="0" r="0" b="9525"/>
            <wp:docPr id="150679827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43BAB8DE" w14:textId="35806DD7" w:rsidR="00EE0983" w:rsidRPr="00EE0983" w:rsidRDefault="00EE0983" w:rsidP="00EE0983">
      <w:pPr>
        <w:widowControl/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63325B80" wp14:editId="51409427">
            <wp:extent cx="1400175" cy="514350"/>
            <wp:effectExtent l="0" t="0" r="0" b="0"/>
            <wp:docPr id="82523168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24E352C5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3FEB219D" w14:textId="769E4BB9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1DED1624" wp14:editId="00AC8CB2">
            <wp:extent cx="285750" cy="276225"/>
            <wp:effectExtent l="0" t="0" r="0" b="9525"/>
            <wp:docPr id="99411519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i-х систем кондиционирования;</w:t>
      </w:r>
    </w:p>
    <w:p w14:paraId="3A7559E7" w14:textId="25C24770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lang w:eastAsia="en-US"/>
        </w:rPr>
        <w:drawing>
          <wp:inline distT="0" distB="0" distL="0" distR="0" wp14:anchorId="2B773859" wp14:editId="220E9DA3">
            <wp:extent cx="276225" cy="276225"/>
            <wp:effectExtent l="0" t="0" r="9525" b="9525"/>
            <wp:docPr id="59078163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1-й системы кондиционирования.</w:t>
      </w:r>
    </w:p>
    <w:p w14:paraId="4306D2E7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Расчет:</w:t>
      </w:r>
    </w:p>
    <w:p w14:paraId="77D5B58A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10774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2410"/>
        <w:gridCol w:w="2168"/>
        <w:gridCol w:w="3502"/>
      </w:tblGrid>
      <w:tr w:rsidR="00EE0983" w:rsidRPr="00EE0983" w14:paraId="7955BEB0" w14:textId="77777777" w:rsidTr="00CE6FB6">
        <w:tc>
          <w:tcPr>
            <w:tcW w:w="2694" w:type="dxa"/>
            <w:tcMar>
              <w:left w:w="28" w:type="dxa"/>
              <w:right w:w="28" w:type="dxa"/>
            </w:tcMar>
          </w:tcPr>
          <w:p w14:paraId="5CA2763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14:paraId="5F9E7C1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Количество,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168" w:type="dxa"/>
            <w:tcMar>
              <w:left w:w="28" w:type="dxa"/>
              <w:right w:w="28" w:type="dxa"/>
            </w:tcMar>
          </w:tcPr>
          <w:p w14:paraId="5E0B633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</w:t>
            </w:r>
          </w:p>
          <w:p w14:paraId="75E9D4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(не более, руб.) </w:t>
            </w:r>
          </w:p>
        </w:tc>
        <w:tc>
          <w:tcPr>
            <w:tcW w:w="3502" w:type="dxa"/>
          </w:tcPr>
          <w:p w14:paraId="2696841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Затраты,</w:t>
            </w:r>
          </w:p>
          <w:p w14:paraId="7755126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 (не более, руб.)</w:t>
            </w:r>
          </w:p>
          <w:p w14:paraId="15AF18C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  <w:tr w:rsidR="00EE0983" w:rsidRPr="00EE0983" w14:paraId="69932F77" w14:textId="77777777" w:rsidTr="00CE6FB6">
        <w:tc>
          <w:tcPr>
            <w:tcW w:w="2694" w:type="dxa"/>
            <w:tcMar>
              <w:left w:w="28" w:type="dxa"/>
              <w:right w:w="28" w:type="dxa"/>
            </w:tcMar>
          </w:tcPr>
          <w:p w14:paraId="69815B9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Система кондиционирования</w:t>
            </w:r>
          </w:p>
        </w:tc>
        <w:tc>
          <w:tcPr>
            <w:tcW w:w="2410" w:type="dxa"/>
            <w:tcMar>
              <w:left w:w="28" w:type="dxa"/>
              <w:right w:w="28" w:type="dxa"/>
            </w:tcMar>
          </w:tcPr>
          <w:p w14:paraId="22A2F72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68" w:type="dxa"/>
            <w:tcMar>
              <w:left w:w="28" w:type="dxa"/>
              <w:right w:w="28" w:type="dxa"/>
            </w:tcMar>
          </w:tcPr>
          <w:p w14:paraId="60EFC04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60000,00</w:t>
            </w:r>
          </w:p>
        </w:tc>
        <w:tc>
          <w:tcPr>
            <w:tcW w:w="3502" w:type="dxa"/>
          </w:tcPr>
          <w:p w14:paraId="68B1017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240000,0</w:t>
            </w:r>
          </w:p>
        </w:tc>
      </w:tr>
    </w:tbl>
    <w:p w14:paraId="4E90C943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2385F1CC" w14:textId="77777777" w:rsidR="00EE0983" w:rsidRPr="00EE0983" w:rsidRDefault="00EE0983" w:rsidP="00EE0983">
      <w:pPr>
        <w:widowControl/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Итого: 240 000,00 руб.</w:t>
      </w:r>
    </w:p>
    <w:p w14:paraId="2CBF61D2" w14:textId="77777777" w:rsidR="00AB1997" w:rsidRDefault="00AB1997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</w:p>
    <w:p w14:paraId="6499EC82" w14:textId="6606C4F9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Затраты на приобретение материальных запасов, не отнесенные</w:t>
      </w:r>
    </w:p>
    <w:p w14:paraId="0013296C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к затратам на приобретение материальных запасов в рамках</w:t>
      </w:r>
    </w:p>
    <w:p w14:paraId="7A28C0D0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i/>
          <w:sz w:val="24"/>
          <w:szCs w:val="24"/>
          <w:lang w:eastAsia="en-US"/>
        </w:rPr>
        <w:t>затрат на информационно-коммуникационные технологии</w:t>
      </w:r>
    </w:p>
    <w:p w14:paraId="0879EEB1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8C6B89E" w14:textId="1B3C2C9E" w:rsidR="00EE0983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11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.1. Затраты на приобретение материальных запасов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 не отнесенные к затратам на приобретение материальных запасов в рамках затрат на информационно-коммуникационные технологии (</w:t>
      </w:r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7B97CEF" wp14:editId="10CE260D">
            <wp:extent cx="266700" cy="266700"/>
            <wp:effectExtent l="0" t="0" r="0" b="0"/>
            <wp:docPr id="1420019812" name="Рисунок 24" descr="base_32851_170190_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 descr="base_32851_170190_887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), определяются по формуле:</w:t>
      </w:r>
    </w:p>
    <w:p w14:paraId="0AA567B5" w14:textId="64B0FADA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</w:pPr>
      <w:r w:rsidRPr="00EE0983">
        <w:rPr>
          <w:rFonts w:asciiTheme="majorBidi" w:eastAsia="Calibri" w:hAnsiTheme="majorBidi" w:cstheme="majorBidi"/>
          <w:noProof/>
          <w:sz w:val="24"/>
          <w:szCs w:val="24"/>
          <w:vertAlign w:val="superscript"/>
          <w:lang w:eastAsia="en-US"/>
        </w:rPr>
        <w:drawing>
          <wp:inline distT="0" distB="0" distL="0" distR="0" wp14:anchorId="61C06B58" wp14:editId="023C7714">
            <wp:extent cx="2679065" cy="264160"/>
            <wp:effectExtent l="0" t="0" r="6985" b="2540"/>
            <wp:docPr id="216125367" name="Рисунок 237" descr="base_32851_170190_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3" descr="base_32851_170190_888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264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 xml:space="preserve">+ З 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  <w:t>мзэ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 xml:space="preserve"> </w:t>
      </w:r>
    </w:p>
    <w:p w14:paraId="06884A39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</w:pPr>
    </w:p>
    <w:p w14:paraId="35941A6A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0DC626B5" w14:textId="53AE19ED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479AE7D2" wp14:editId="4C577EF3">
            <wp:extent cx="247650" cy="257175"/>
            <wp:effectExtent l="0" t="0" r="0" b="9525"/>
            <wp:docPr id="802179782" name="Рисунок 23" descr="base_32851_170190_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4" descr="base_32851_170190_889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бланочной продукции;</w:t>
      </w:r>
    </w:p>
    <w:p w14:paraId="05C7AB33" w14:textId="733F1C1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CBC460C" wp14:editId="1B1E44B9">
            <wp:extent cx="342900" cy="257175"/>
            <wp:effectExtent l="0" t="0" r="0" b="9525"/>
            <wp:docPr id="582842410" name="Рисунок 22" descr="base_32851_170190_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5" descr="base_32851_170190_890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канцелярских принадлежностей;</w:t>
      </w:r>
    </w:p>
    <w:p w14:paraId="57FF74E7" w14:textId="5CCD799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DD7FD44" wp14:editId="26EC92EE">
            <wp:extent cx="257175" cy="257175"/>
            <wp:effectExtent l="0" t="0" r="9525" b="9525"/>
            <wp:docPr id="75547021" name="Рисунок 21" descr="base_32851_170190_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6" descr="base_32851_170190_89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хозяйственных товаров и принадлежностей;</w:t>
      </w:r>
    </w:p>
    <w:p w14:paraId="7E34B6A7" w14:textId="0DBDA00C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21C21C5" wp14:editId="761E916B">
            <wp:extent cx="304800" cy="257175"/>
            <wp:effectExtent l="0" t="0" r="0" b="9525"/>
            <wp:docPr id="1831098589" name="Рисунок 20" descr="base_32851_170190_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7" descr="base_32851_170190_892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горюче-смазочных материалов;</w:t>
      </w:r>
    </w:p>
    <w:p w14:paraId="475024B8" w14:textId="394719A0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C487D5F" wp14:editId="40348109">
            <wp:extent cx="276225" cy="257175"/>
            <wp:effectExtent l="0" t="0" r="9525" b="9525"/>
            <wp:docPr id="75173322" name="Рисунок 19" descr="base_32851_170190_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9" descr="base_32851_170190_893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затраты на приобретение запасных частей для транспортных средств;</w:t>
      </w:r>
    </w:p>
    <w:p w14:paraId="689D9104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 xml:space="preserve">З 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vertAlign w:val="subscript"/>
          <w:lang w:eastAsia="en-US"/>
        </w:rPr>
        <w:t>мзэ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vertAlign w:val="superscript"/>
          <w:lang w:eastAsia="en-US"/>
        </w:rPr>
        <w:t xml:space="preserve"> </w:t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- затраты на приобретение электротоваров.</w:t>
      </w:r>
    </w:p>
    <w:p w14:paraId="7FD12F0D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1706F572" w14:textId="2D6C4501" w:rsidR="00EE0983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11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.2. Затраты на приобретение канцелярских принадлежностей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3FE9A8D" wp14:editId="2A649F79">
            <wp:extent cx="342900" cy="257175"/>
            <wp:effectExtent l="0" t="0" r="0" b="9525"/>
            <wp:docPr id="1152682717" name="Рисунок 18" descr="base_32851_170190_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1" descr="base_32851_170190_901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0102C34D" w14:textId="49BF6B38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497BE292" wp14:editId="1F7AEC14">
            <wp:extent cx="2162175" cy="466725"/>
            <wp:effectExtent l="0" t="0" r="9525" b="9525"/>
            <wp:docPr id="1778000891" name="Рисунок 17" descr="base_32851_170190_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2" descr="base_32851_170190_902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620B0CE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5CF9FE83" w14:textId="7D418263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0AFE297" wp14:editId="61CC7F6E">
            <wp:extent cx="438150" cy="257175"/>
            <wp:effectExtent l="0" t="0" r="0" b="9525"/>
            <wp:docPr id="1284220990" name="Рисунок 16" descr="base_32851_170190_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3" descr="base_32851_170190_903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i-го предмета канцелярских принадлежностей в соответствии с нормативами муниципальных органов в расчете на основного работника;</w:t>
      </w:r>
    </w:p>
    <w:p w14:paraId="7DA5C6AC" w14:textId="05BC05E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69495BE" wp14:editId="6EE296B1">
            <wp:extent cx="276225" cy="257175"/>
            <wp:effectExtent l="0" t="0" r="9525" b="9525"/>
            <wp:docPr id="1862049392" name="Рисунок 15" descr="base_32851_170190_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4" descr="base_32851_170190_904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расчетная численность основных работников, определяемая в соответствии с </w:t>
      </w:r>
      <w:hyperlink r:id="rId119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пунктами 17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</w:t>
      </w:r>
      <w:hyperlink r:id="rId120" w:history="1">
        <w:r w:rsidRPr="00EE0983">
          <w:rPr>
            <w:rFonts w:asciiTheme="majorBidi" w:eastAsia="Calibri" w:hAnsiTheme="majorBidi" w:cstheme="majorBidi"/>
            <w:sz w:val="24"/>
            <w:szCs w:val="24"/>
            <w:lang w:eastAsia="en-US"/>
          </w:rPr>
          <w:t>22</w:t>
        </w:r>
      </w:hyperlink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общих требований к определению нормативных затрат;</w:t>
      </w:r>
    </w:p>
    <w:p w14:paraId="5BC3A194" w14:textId="7EC238F1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6D418086" wp14:editId="6583723B">
            <wp:extent cx="390525" cy="257175"/>
            <wp:effectExtent l="0" t="0" r="9525" b="9525"/>
            <wp:docPr id="242480829" name="Рисунок 14" descr="base_32851_170190_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2" descr="base_32851_170190_905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i-го предмета канцелярских принадлежностей в соответствии с нормативами муниципальных органов.</w:t>
      </w:r>
    </w:p>
    <w:p w14:paraId="7B1A9696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9"/>
        <w:gridCol w:w="2167"/>
        <w:gridCol w:w="2112"/>
        <w:gridCol w:w="2237"/>
      </w:tblGrid>
      <w:tr w:rsidR="00EE0983" w:rsidRPr="00EE0983" w14:paraId="1664BF31" w14:textId="77777777" w:rsidTr="00AB1997">
        <w:tc>
          <w:tcPr>
            <w:tcW w:w="1513" w:type="pct"/>
            <w:tcMar>
              <w:left w:w="28" w:type="dxa"/>
              <w:right w:w="28" w:type="dxa"/>
            </w:tcMar>
          </w:tcPr>
          <w:p w14:paraId="460FE0F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 i-го предмета канцелярских принадлежностей в соответствии с нормативами муниципальных органов в расчете на основного работника;</w:t>
            </w:r>
          </w:p>
        </w:tc>
        <w:tc>
          <w:tcPr>
            <w:tcW w:w="1159" w:type="pct"/>
            <w:tcMar>
              <w:left w:w="28" w:type="dxa"/>
              <w:right w:w="28" w:type="dxa"/>
            </w:tcMar>
          </w:tcPr>
          <w:p w14:paraId="6A355F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расчетная численность основных работников, определяемая в соответствии с </w:t>
            </w:r>
            <w:hyperlink r:id="rId122" w:history="1">
              <w:r w:rsidRPr="00EE0983">
                <w:rPr>
                  <w:rFonts w:asciiTheme="majorBidi" w:hAnsiTheme="majorBidi" w:cstheme="majorBidi"/>
                  <w:sz w:val="24"/>
                  <w:szCs w:val="24"/>
                  <w:lang w:eastAsia="ar-SA"/>
                </w:rPr>
                <w:t>пунктами 17</w:t>
              </w:r>
            </w:hyperlink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- </w:t>
            </w:r>
            <w:hyperlink r:id="rId123" w:history="1">
              <w:r w:rsidRPr="00EE0983">
                <w:rPr>
                  <w:rFonts w:asciiTheme="majorBidi" w:hAnsiTheme="majorBidi" w:cstheme="majorBidi"/>
                  <w:sz w:val="24"/>
                  <w:szCs w:val="24"/>
                  <w:lang w:eastAsia="ar-SA"/>
                </w:rPr>
                <w:t>22</w:t>
              </w:r>
            </w:hyperlink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общих требований к определению нормативных затрат;</w:t>
            </w:r>
          </w:p>
        </w:tc>
        <w:tc>
          <w:tcPr>
            <w:tcW w:w="1130" w:type="pct"/>
            <w:tcMar>
              <w:left w:w="28" w:type="dxa"/>
              <w:right w:w="28" w:type="dxa"/>
            </w:tcMar>
          </w:tcPr>
          <w:p w14:paraId="1C9CDB09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цена i-го предмета канцелярских принадлежностей в соответствии с нормативами муниципальных органов</w:t>
            </w:r>
          </w:p>
        </w:tc>
        <w:tc>
          <w:tcPr>
            <w:tcW w:w="1197" w:type="pct"/>
            <w:tcMar>
              <w:left w:w="28" w:type="dxa"/>
              <w:right w:w="28" w:type="dxa"/>
            </w:tcMar>
          </w:tcPr>
          <w:p w14:paraId="488BAA9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311BE67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 в год</w:t>
            </w:r>
          </w:p>
        </w:tc>
      </w:tr>
      <w:tr w:rsidR="00EE0983" w:rsidRPr="00EE0983" w14:paraId="6713A3D9" w14:textId="77777777" w:rsidTr="00AB1997">
        <w:tc>
          <w:tcPr>
            <w:tcW w:w="1513" w:type="pct"/>
            <w:tcMar>
              <w:left w:w="28" w:type="dxa"/>
              <w:right w:w="28" w:type="dxa"/>
            </w:tcMar>
          </w:tcPr>
          <w:p w14:paraId="3207867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 xml:space="preserve">Набор канцелярских предметов </w:t>
            </w:r>
          </w:p>
        </w:tc>
        <w:tc>
          <w:tcPr>
            <w:tcW w:w="1159" w:type="pct"/>
            <w:tcMar>
              <w:left w:w="28" w:type="dxa"/>
              <w:right w:w="28" w:type="dxa"/>
            </w:tcMar>
          </w:tcPr>
          <w:p w14:paraId="65BEE1B1" w14:textId="3D6C667E" w:rsidR="00EE0983" w:rsidRPr="00EE0983" w:rsidRDefault="00AB1997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30" w:type="pct"/>
            <w:tcMar>
              <w:left w:w="28" w:type="dxa"/>
              <w:right w:w="28" w:type="dxa"/>
            </w:tcMar>
          </w:tcPr>
          <w:p w14:paraId="66E528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41 667,0</w:t>
            </w:r>
          </w:p>
        </w:tc>
        <w:tc>
          <w:tcPr>
            <w:tcW w:w="1197" w:type="pct"/>
            <w:tcMar>
              <w:left w:w="28" w:type="dxa"/>
              <w:right w:w="28" w:type="dxa"/>
            </w:tcMar>
          </w:tcPr>
          <w:p w14:paraId="00480C7C" w14:textId="2AA9276F" w:rsidR="00EE0983" w:rsidRPr="00EE0983" w:rsidRDefault="00AB1997" w:rsidP="00EE0983">
            <w:pPr>
              <w:widowControl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500 004</w:t>
            </w:r>
            <w:r w:rsidR="00EE0983"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,00</w:t>
            </w:r>
          </w:p>
        </w:tc>
      </w:tr>
    </w:tbl>
    <w:p w14:paraId="77819B84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4237FD7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См. Приложение 3</w:t>
      </w:r>
    </w:p>
    <w:p w14:paraId="7903378F" w14:textId="75E9D2A0" w:rsidR="00EE0983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11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.3. Затраты на приобретение хозяйственных товаров и принадлежностей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(</w:t>
      </w:r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04EC811B" wp14:editId="58139805">
            <wp:extent cx="257175" cy="257175"/>
            <wp:effectExtent l="0" t="0" r="9525" b="9525"/>
            <wp:docPr id="706380781" name="Рисунок 13" descr="base_32851_170190_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3" descr="base_32851_170190_906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0B7762C9" w14:textId="2FAFF8F5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002195FF" wp14:editId="415D3466">
            <wp:extent cx="1400175" cy="476250"/>
            <wp:effectExtent l="0" t="0" r="9525" b="0"/>
            <wp:docPr id="906979516" name="Рисунок 12" descr="base_32851_170190_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4" descr="base_32851_170190_907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7E1579FB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18F57E88" w14:textId="1AFA189B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2383F90F" wp14:editId="6B5E47EC">
            <wp:extent cx="304800" cy="257175"/>
            <wp:effectExtent l="0" t="0" r="0" b="9525"/>
            <wp:docPr id="93967571" name="Рисунок 11" descr="base_32851_170190_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5" descr="base_32851_170190_908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- цена i-й единицы хозяйственных товаров и принадлежностей в соответствии с нормативами муниципальных органов;</w:t>
      </w:r>
    </w:p>
    <w:p w14:paraId="1D03F40F" w14:textId="2DE1575E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18F66861" wp14:editId="74E26FA1">
            <wp:extent cx="342900" cy="257175"/>
            <wp:effectExtent l="0" t="0" r="0" b="9525"/>
            <wp:docPr id="991824446" name="Рисунок 10" descr="base_32851_170190_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6" descr="base_32851_170190_909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i-го хозяйственного товара и принадлежности в соответствии с нормативами муниципальных органов.</w:t>
      </w:r>
    </w:p>
    <w:p w14:paraId="3BB6B65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6B7D3D94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8"/>
        <w:gridCol w:w="3355"/>
        <w:gridCol w:w="2362"/>
      </w:tblGrid>
      <w:tr w:rsidR="00EE0983" w:rsidRPr="00EE0983" w14:paraId="16A8C4C5" w14:textId="77777777" w:rsidTr="00AB1997">
        <w:tc>
          <w:tcPr>
            <w:tcW w:w="1941" w:type="pct"/>
            <w:tcMar>
              <w:left w:w="28" w:type="dxa"/>
              <w:right w:w="28" w:type="dxa"/>
            </w:tcMar>
          </w:tcPr>
          <w:p w14:paraId="3EB05625" w14:textId="77777777" w:rsidR="00EE0983" w:rsidRPr="00EE0983" w:rsidRDefault="00EE0983" w:rsidP="00EE0983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цена i-й единицы хозяйственных товаров и принадлежностей в соответствии с нормативами муниципальных органов;</w:t>
            </w:r>
          </w:p>
          <w:p w14:paraId="0DE59B3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795" w:type="pct"/>
            <w:tcMar>
              <w:left w:w="28" w:type="dxa"/>
              <w:right w:w="28" w:type="dxa"/>
            </w:tcMar>
          </w:tcPr>
          <w:p w14:paraId="3C7F60CC" w14:textId="77777777" w:rsidR="00EE0983" w:rsidRPr="00EE0983" w:rsidRDefault="00EE0983" w:rsidP="00EE0983">
            <w:pPr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количество i-го хозяйственного товара и принадлежности в соответствии с нормативами муниципальных органов.</w:t>
            </w:r>
          </w:p>
          <w:p w14:paraId="7DB13C3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264" w:type="pct"/>
            <w:tcMar>
              <w:left w:w="28" w:type="dxa"/>
              <w:right w:w="28" w:type="dxa"/>
            </w:tcMar>
          </w:tcPr>
          <w:p w14:paraId="135FD61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Затраты, не более </w:t>
            </w:r>
          </w:p>
          <w:p w14:paraId="5EA5B8A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 в год</w:t>
            </w:r>
          </w:p>
        </w:tc>
      </w:tr>
      <w:tr w:rsidR="00EE0983" w:rsidRPr="00EE0983" w14:paraId="318F8B7D" w14:textId="77777777" w:rsidTr="00AB1997">
        <w:tc>
          <w:tcPr>
            <w:tcW w:w="1941" w:type="pct"/>
            <w:tcMar>
              <w:left w:w="28" w:type="dxa"/>
              <w:right w:w="28" w:type="dxa"/>
            </w:tcMar>
          </w:tcPr>
          <w:p w14:paraId="6391699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Цены и нормативы в соответствии с Приложением №4 </w:t>
            </w:r>
          </w:p>
        </w:tc>
        <w:tc>
          <w:tcPr>
            <w:tcW w:w="1795" w:type="pct"/>
            <w:tcMar>
              <w:left w:w="28" w:type="dxa"/>
              <w:right w:w="28" w:type="dxa"/>
            </w:tcMar>
          </w:tcPr>
          <w:p w14:paraId="5C8CD69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Цены и нормативы в соответствии с Приложением №4</w:t>
            </w:r>
          </w:p>
        </w:tc>
        <w:tc>
          <w:tcPr>
            <w:tcW w:w="1264" w:type="pct"/>
            <w:tcMar>
              <w:left w:w="28" w:type="dxa"/>
              <w:right w:w="28" w:type="dxa"/>
            </w:tcMar>
          </w:tcPr>
          <w:p w14:paraId="2212428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290 586,00</w:t>
            </w:r>
          </w:p>
        </w:tc>
      </w:tr>
    </w:tbl>
    <w:p w14:paraId="6AE70EB4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2BAFC482" w14:textId="2A0225C8" w:rsidR="00EE0983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11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</w:t>
      </w: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4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. Затраты на приобретение электротоваров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определяются по фактическим затратам с учетом нормативов обеспечения функций ОМСУ, применяемых при расчете нормативных затрат на приобретение электротоваров.</w:t>
      </w:r>
    </w:p>
    <w:p w14:paraId="111270CB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0B7DCCC1" w14:textId="77777777" w:rsidR="00EE0983" w:rsidRPr="00EE0983" w:rsidRDefault="00EE0983" w:rsidP="00EE0983">
      <w:pPr>
        <w:jc w:val="center"/>
        <w:rPr>
          <w:rFonts w:asciiTheme="majorBidi" w:eastAsia="Calibri" w:hAnsiTheme="majorBidi" w:cstheme="majorBidi"/>
          <w:b/>
          <w:sz w:val="24"/>
          <w:szCs w:val="24"/>
          <w:u w:val="single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u w:val="single"/>
          <w:lang w:eastAsia="en-US"/>
        </w:rPr>
        <w:t>Затраты на дополнительное профессиональное образование</w:t>
      </w:r>
    </w:p>
    <w:p w14:paraId="7424B3A5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3F0CAF3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4AB7905" w14:textId="0859E79F" w:rsidR="00EE0983" w:rsidRPr="00EE0983" w:rsidRDefault="00AB1997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>
        <w:rPr>
          <w:rFonts w:asciiTheme="majorBidi" w:eastAsia="Calibri" w:hAnsiTheme="majorBidi" w:cstheme="majorBidi"/>
          <w:b/>
          <w:sz w:val="24"/>
          <w:szCs w:val="24"/>
          <w:lang w:eastAsia="en-US"/>
        </w:rPr>
        <w:t>12</w:t>
      </w:r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 xml:space="preserve">.1. Затраты на приобретение образовательных услуг по профессиональной переподготовке и повышению </w:t>
      </w:r>
      <w:proofErr w:type="gramStart"/>
      <w:r w:rsidR="00EE0983"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квалификации</w:t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(</w:t>
      </w:r>
      <w:proofErr w:type="gramEnd"/>
      <w:r w:rsidR="00EE0983"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59A36D5A" wp14:editId="6AB54B21">
            <wp:extent cx="304800" cy="257175"/>
            <wp:effectExtent l="0" t="0" r="0" b="9525"/>
            <wp:docPr id="1856486227" name="Рисунок 4" descr="base_32851_170190_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3" descr="base_32851_170190_920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983"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) определяются по формуле:</w:t>
      </w:r>
    </w:p>
    <w:p w14:paraId="214EA80F" w14:textId="2989EE02" w:rsidR="00EE0983" w:rsidRPr="00EE0983" w:rsidRDefault="00EE0983" w:rsidP="00EE0983">
      <w:pPr>
        <w:jc w:val="center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28"/>
          <w:sz w:val="24"/>
          <w:szCs w:val="24"/>
        </w:rPr>
        <w:drawing>
          <wp:inline distT="0" distB="0" distL="0" distR="0" wp14:anchorId="6DA7020A" wp14:editId="09DE204D">
            <wp:extent cx="1543050" cy="476250"/>
            <wp:effectExtent l="0" t="0" r="0" b="0"/>
            <wp:docPr id="1894397056" name="Рисунок 3" descr="base_32851_170190_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4" descr="base_32851_170190_921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76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,</w:t>
      </w:r>
    </w:p>
    <w:p w14:paraId="619208DC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где:</w:t>
      </w:r>
    </w:p>
    <w:p w14:paraId="3A6ACFB7" w14:textId="704B28AA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3B062C80" wp14:editId="38E2CFD0">
            <wp:extent cx="381000" cy="257175"/>
            <wp:effectExtent l="0" t="0" r="0" b="9525"/>
            <wp:docPr id="267409012" name="Рисунок 2" descr="base_32851_170190_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5" descr="base_32851_170190_922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количество работников, направляемых на i-й вид дополнительного профессионального образования;</w:t>
      </w:r>
    </w:p>
    <w:p w14:paraId="2EAF799F" w14:textId="51EB3A16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noProof/>
          <w:position w:val="-12"/>
          <w:sz w:val="24"/>
          <w:szCs w:val="24"/>
        </w:rPr>
        <w:drawing>
          <wp:inline distT="0" distB="0" distL="0" distR="0" wp14:anchorId="76E5EF82" wp14:editId="6B2051B3">
            <wp:extent cx="361950" cy="257175"/>
            <wp:effectExtent l="0" t="0" r="0" b="9525"/>
            <wp:docPr id="817887050" name="Рисунок 1" descr="base_32851_170190_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6" descr="base_32851_170190_923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- цена обучения одного работника по i-</w:t>
      </w:r>
      <w:proofErr w:type="spellStart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>му</w:t>
      </w:r>
      <w:proofErr w:type="spellEnd"/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виду дополнительного профессионального образования.</w:t>
      </w:r>
    </w:p>
    <w:p w14:paraId="1CD98FF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p w14:paraId="6173FFD1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Расчет: </w:t>
      </w:r>
    </w:p>
    <w:p w14:paraId="3A29EB03" w14:textId="77777777" w:rsidR="00EE0983" w:rsidRPr="00EE0983" w:rsidRDefault="00EE0983" w:rsidP="00EE0983">
      <w:pPr>
        <w:jc w:val="both"/>
        <w:rPr>
          <w:rFonts w:asciiTheme="majorBidi" w:eastAsia="Calibri" w:hAnsiTheme="majorBidi" w:cstheme="majorBidi"/>
          <w:sz w:val="24"/>
          <w:szCs w:val="24"/>
          <w:lang w:eastAsia="en-US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6"/>
        <w:gridCol w:w="2189"/>
        <w:gridCol w:w="1984"/>
        <w:gridCol w:w="1985"/>
      </w:tblGrid>
      <w:tr w:rsidR="00EE0983" w:rsidRPr="00EE0983" w14:paraId="588A1D48" w14:textId="77777777" w:rsidTr="00CE6FB6">
        <w:tc>
          <w:tcPr>
            <w:tcW w:w="3226" w:type="dxa"/>
            <w:tcMar>
              <w:left w:w="28" w:type="dxa"/>
              <w:right w:w="28" w:type="dxa"/>
            </w:tcMar>
          </w:tcPr>
          <w:p w14:paraId="7529B61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Вид образовательных услуг</w:t>
            </w:r>
          </w:p>
        </w:tc>
        <w:tc>
          <w:tcPr>
            <w:tcW w:w="2189" w:type="dxa"/>
            <w:tcMar>
              <w:left w:w="28" w:type="dxa"/>
              <w:right w:w="28" w:type="dxa"/>
            </w:tcMar>
          </w:tcPr>
          <w:p w14:paraId="5C3C898B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количество работников, направляемых на i-й вид </w:t>
            </w: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дополнительного профессионального образования;</w:t>
            </w:r>
          </w:p>
          <w:p w14:paraId="1975820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4C09E291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цена обучения одного работника по i-</w:t>
            </w:r>
            <w:proofErr w:type="spellStart"/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му</w:t>
            </w:r>
            <w:proofErr w:type="spellEnd"/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 xml:space="preserve"> виду </w:t>
            </w:r>
            <w:r w:rsidRPr="00EE0983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lastRenderedPageBreak/>
              <w:t>дополнительного профессионального образования.</w:t>
            </w:r>
          </w:p>
          <w:p w14:paraId="3245ABF8" w14:textId="77777777" w:rsidR="00EE0983" w:rsidRPr="00EE0983" w:rsidRDefault="00EE0983" w:rsidP="00EE0983">
            <w:pPr>
              <w:ind w:firstLine="540"/>
              <w:jc w:val="both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14:paraId="35E3140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Затраты, не более</w:t>
            </w:r>
          </w:p>
          <w:p w14:paraId="6383F63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руб. в год</w:t>
            </w:r>
          </w:p>
        </w:tc>
      </w:tr>
      <w:tr w:rsidR="00EE0983" w:rsidRPr="00EE0983" w14:paraId="42AA6050" w14:textId="77777777" w:rsidTr="00CE6FB6">
        <w:tc>
          <w:tcPr>
            <w:tcW w:w="3226" w:type="dxa"/>
            <w:tcMar>
              <w:left w:w="28" w:type="dxa"/>
              <w:right w:w="28" w:type="dxa"/>
            </w:tcMar>
          </w:tcPr>
          <w:p w14:paraId="459249E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Глава Местной администрации</w:t>
            </w:r>
          </w:p>
        </w:tc>
        <w:tc>
          <w:tcPr>
            <w:tcW w:w="2189" w:type="dxa"/>
            <w:tcMar>
              <w:left w:w="28" w:type="dxa"/>
              <w:right w:w="28" w:type="dxa"/>
            </w:tcMar>
          </w:tcPr>
          <w:p w14:paraId="182A926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343ECDE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90000,00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14:paraId="686D42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90000,00</w:t>
            </w:r>
          </w:p>
        </w:tc>
      </w:tr>
      <w:tr w:rsidR="00EE0983" w:rsidRPr="00EE0983" w14:paraId="77D504B1" w14:textId="77777777" w:rsidTr="00CE6FB6">
        <w:tc>
          <w:tcPr>
            <w:tcW w:w="3226" w:type="dxa"/>
            <w:tcMar>
              <w:left w:w="28" w:type="dxa"/>
              <w:right w:w="28" w:type="dxa"/>
            </w:tcMar>
          </w:tcPr>
          <w:p w14:paraId="1D3DC2F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Повышение квалификации муниципальных служащих</w:t>
            </w:r>
          </w:p>
        </w:tc>
        <w:tc>
          <w:tcPr>
            <w:tcW w:w="2189" w:type="dxa"/>
            <w:tcMar>
              <w:left w:w="28" w:type="dxa"/>
              <w:right w:w="28" w:type="dxa"/>
            </w:tcMar>
          </w:tcPr>
          <w:p w14:paraId="656D58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2EF34BA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val="en-US" w:eastAsia="ar-SA"/>
              </w:rPr>
              <w:t>000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14:paraId="46A9B6C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350000,00</w:t>
            </w:r>
          </w:p>
        </w:tc>
      </w:tr>
      <w:tr w:rsidR="00EE0983" w:rsidRPr="00EE0983" w14:paraId="228EB44A" w14:textId="77777777" w:rsidTr="00CE6FB6">
        <w:tc>
          <w:tcPr>
            <w:tcW w:w="3226" w:type="dxa"/>
            <w:tcMar>
              <w:left w:w="28" w:type="dxa"/>
              <w:right w:w="28" w:type="dxa"/>
            </w:tcMar>
          </w:tcPr>
          <w:p w14:paraId="422200C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Участие в семинарах</w:t>
            </w:r>
          </w:p>
        </w:tc>
        <w:tc>
          <w:tcPr>
            <w:tcW w:w="2189" w:type="dxa"/>
            <w:tcMar>
              <w:left w:w="28" w:type="dxa"/>
              <w:right w:w="28" w:type="dxa"/>
            </w:tcMar>
          </w:tcPr>
          <w:p w14:paraId="2D856DC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72D017D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20000,00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14:paraId="342FA30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400000,00</w:t>
            </w:r>
          </w:p>
        </w:tc>
      </w:tr>
      <w:tr w:rsidR="00EE0983" w:rsidRPr="00EE0983" w14:paraId="279F7E4E" w14:textId="77777777" w:rsidTr="00CE6FB6">
        <w:tc>
          <w:tcPr>
            <w:tcW w:w="3226" w:type="dxa"/>
            <w:tcMar>
              <w:left w:w="28" w:type="dxa"/>
              <w:right w:w="28" w:type="dxa"/>
            </w:tcMar>
          </w:tcPr>
          <w:p w14:paraId="57A745C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Повышение квалификации специалиста по закупкам</w:t>
            </w:r>
          </w:p>
        </w:tc>
        <w:tc>
          <w:tcPr>
            <w:tcW w:w="2189" w:type="dxa"/>
            <w:tcMar>
              <w:left w:w="28" w:type="dxa"/>
              <w:right w:w="28" w:type="dxa"/>
            </w:tcMar>
          </w:tcPr>
          <w:p w14:paraId="472E089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4C0D56E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35000,00</w:t>
            </w:r>
          </w:p>
        </w:tc>
        <w:tc>
          <w:tcPr>
            <w:tcW w:w="1985" w:type="dxa"/>
            <w:tcMar>
              <w:left w:w="28" w:type="dxa"/>
              <w:right w:w="28" w:type="dxa"/>
            </w:tcMar>
          </w:tcPr>
          <w:p w14:paraId="36CB12D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105000,00</w:t>
            </w:r>
          </w:p>
        </w:tc>
      </w:tr>
    </w:tbl>
    <w:p w14:paraId="54FA7845" w14:textId="77777777" w:rsidR="00EE0983" w:rsidRPr="00EE0983" w:rsidRDefault="00EE0983" w:rsidP="00EE0983">
      <w:pPr>
        <w:widowControl/>
        <w:jc w:val="right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br w:type="column"/>
      </w:r>
      <w:r w:rsidRPr="00EE0983">
        <w:rPr>
          <w:rFonts w:asciiTheme="majorBidi" w:hAnsiTheme="majorBidi" w:cstheme="majorBidi"/>
          <w:sz w:val="24"/>
          <w:szCs w:val="24"/>
          <w:lang w:eastAsia="ar-SA"/>
        </w:rPr>
        <w:lastRenderedPageBreak/>
        <w:t>Приложение № 1</w:t>
      </w:r>
    </w:p>
    <w:p w14:paraId="27E4DF63" w14:textId="77777777" w:rsidR="00EE0983" w:rsidRPr="00EE0983" w:rsidRDefault="00EE0983" w:rsidP="00EE0983">
      <w:pPr>
        <w:widowControl/>
        <w:jc w:val="right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t xml:space="preserve"> </w:t>
      </w:r>
    </w:p>
    <w:p w14:paraId="125A9729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расчете нормативных затрат на приобретение мебели</w:t>
      </w:r>
    </w:p>
    <w:p w14:paraId="3865AA3B" w14:textId="77777777" w:rsidR="00EE0983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"/>
        <w:gridCol w:w="2671"/>
        <w:gridCol w:w="1390"/>
        <w:gridCol w:w="1614"/>
        <w:gridCol w:w="3061"/>
      </w:tblGrid>
      <w:tr w:rsidR="00EE0983" w:rsidRPr="00EE0983" w14:paraId="0BF629AF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F4064F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№п/п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546E0EC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693" w:type="pct"/>
          </w:tcPr>
          <w:p w14:paraId="1D3ABBB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831" w:type="pct"/>
          </w:tcPr>
          <w:p w14:paraId="714055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Срок полезной эксплуатации в годах</w:t>
            </w:r>
          </w:p>
        </w:tc>
        <w:tc>
          <w:tcPr>
            <w:tcW w:w="1731" w:type="pct"/>
          </w:tcPr>
          <w:p w14:paraId="4C12E55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 в рублях</w:t>
            </w:r>
          </w:p>
        </w:tc>
      </w:tr>
      <w:tr w:rsidR="00EE0983" w:rsidRPr="00EE0983" w14:paraId="761A37D5" w14:textId="77777777" w:rsidTr="00AB1997">
        <w:tc>
          <w:tcPr>
            <w:tcW w:w="5000" w:type="pct"/>
            <w:gridSpan w:val="5"/>
            <w:tcMar>
              <w:left w:w="28" w:type="dxa"/>
              <w:right w:w="28" w:type="dxa"/>
            </w:tcMar>
          </w:tcPr>
          <w:p w14:paraId="7DA9CC9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 муниципальные должности-Глава местной администрации</w:t>
            </w:r>
          </w:p>
        </w:tc>
      </w:tr>
      <w:tr w:rsidR="00EE0983" w:rsidRPr="00EE0983" w14:paraId="13BF365D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66DCE02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428F7EF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Стол руководителя</w:t>
            </w:r>
          </w:p>
        </w:tc>
        <w:tc>
          <w:tcPr>
            <w:tcW w:w="693" w:type="pct"/>
          </w:tcPr>
          <w:p w14:paraId="1607E62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48149CF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59D677C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40000 рублей включительно за 1 единицу </w:t>
            </w:r>
          </w:p>
        </w:tc>
      </w:tr>
      <w:tr w:rsidR="00EE0983" w:rsidRPr="00EE0983" w14:paraId="1A7A6D9C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995526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6087BB6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Брифинг-приставка</w:t>
            </w:r>
          </w:p>
        </w:tc>
        <w:tc>
          <w:tcPr>
            <w:tcW w:w="693" w:type="pct"/>
          </w:tcPr>
          <w:p w14:paraId="522CFA7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2290985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203132E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10000 рублей включительно за 1 единицу </w:t>
            </w:r>
          </w:p>
        </w:tc>
      </w:tr>
      <w:tr w:rsidR="00EE0983" w:rsidRPr="00EE0983" w14:paraId="669A08B0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65CBBB2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53D7E44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приставка</w:t>
            </w:r>
          </w:p>
        </w:tc>
        <w:tc>
          <w:tcPr>
            <w:tcW w:w="693" w:type="pct"/>
          </w:tcPr>
          <w:p w14:paraId="1C5DE74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597DE3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4D8446B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10000 рублей включительно за 1 единицу </w:t>
            </w:r>
          </w:p>
        </w:tc>
      </w:tr>
      <w:tr w:rsidR="00EE0983" w:rsidRPr="00EE0983" w14:paraId="7737722B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3E4C2DD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0B876C2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Тумба под телевизор</w:t>
            </w:r>
          </w:p>
        </w:tc>
        <w:tc>
          <w:tcPr>
            <w:tcW w:w="693" w:type="pct"/>
          </w:tcPr>
          <w:p w14:paraId="654C958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4610CD2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0D9A659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10000 рублей включительно за 1 единицу </w:t>
            </w:r>
          </w:p>
        </w:tc>
      </w:tr>
      <w:tr w:rsidR="00EE0983" w:rsidRPr="00EE0983" w14:paraId="7C6607B6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523DD8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6BF71C7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Шкаф металлический</w:t>
            </w:r>
          </w:p>
        </w:tc>
        <w:tc>
          <w:tcPr>
            <w:tcW w:w="693" w:type="pct"/>
          </w:tcPr>
          <w:p w14:paraId="020D2FC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4EEE675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2AFE649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25000 рублей включительно за 1 единицу </w:t>
            </w:r>
          </w:p>
        </w:tc>
      </w:tr>
      <w:tr w:rsidR="00EE0983" w:rsidRPr="00EE0983" w14:paraId="2ECB34BE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7142D1E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2B7C078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Кресло руководителя</w:t>
            </w:r>
          </w:p>
        </w:tc>
        <w:tc>
          <w:tcPr>
            <w:tcW w:w="693" w:type="pct"/>
          </w:tcPr>
          <w:p w14:paraId="50389F5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27452D9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31" w:type="pct"/>
          </w:tcPr>
          <w:p w14:paraId="23F2A5B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25000 рублей включительно за 1 единицу </w:t>
            </w:r>
          </w:p>
        </w:tc>
      </w:tr>
      <w:tr w:rsidR="00EE0983" w:rsidRPr="00EE0983" w14:paraId="0F96BA3A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4B334C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29FC119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Шкаф книжный</w:t>
            </w:r>
          </w:p>
        </w:tc>
        <w:tc>
          <w:tcPr>
            <w:tcW w:w="693" w:type="pct"/>
          </w:tcPr>
          <w:p w14:paraId="463B347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6858303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1A3F75C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10000 рублей включительно за 1 единицу </w:t>
            </w:r>
          </w:p>
        </w:tc>
      </w:tr>
      <w:tr w:rsidR="00EE0983" w:rsidRPr="00EE0983" w14:paraId="1274737D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472EF8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685AF6B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Шкаф платяной</w:t>
            </w:r>
          </w:p>
        </w:tc>
        <w:tc>
          <w:tcPr>
            <w:tcW w:w="693" w:type="pct"/>
          </w:tcPr>
          <w:p w14:paraId="04B69B1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6C67F94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6BD2D64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10000 рублей включительно за 1 единицу </w:t>
            </w:r>
          </w:p>
        </w:tc>
      </w:tr>
      <w:tr w:rsidR="00EE0983" w:rsidRPr="00EE0983" w14:paraId="7C73C0D2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187F2D5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61FB65E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Конференц-стулья</w:t>
            </w:r>
          </w:p>
        </w:tc>
        <w:tc>
          <w:tcPr>
            <w:tcW w:w="693" w:type="pct"/>
          </w:tcPr>
          <w:p w14:paraId="04804B9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25 штук</w:t>
            </w:r>
          </w:p>
        </w:tc>
        <w:tc>
          <w:tcPr>
            <w:tcW w:w="831" w:type="pct"/>
          </w:tcPr>
          <w:p w14:paraId="48DFE9E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31" w:type="pct"/>
          </w:tcPr>
          <w:p w14:paraId="511DB9F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5000 рублей включительно за 1 единицу </w:t>
            </w:r>
          </w:p>
        </w:tc>
      </w:tr>
      <w:tr w:rsidR="00EE0983" w:rsidRPr="00EE0983" w14:paraId="0EDE2175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7FB929C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7D85A4D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Стулья </w:t>
            </w:r>
          </w:p>
        </w:tc>
        <w:tc>
          <w:tcPr>
            <w:tcW w:w="693" w:type="pct"/>
          </w:tcPr>
          <w:p w14:paraId="0B12BB2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штук</w:t>
            </w:r>
          </w:p>
        </w:tc>
        <w:tc>
          <w:tcPr>
            <w:tcW w:w="831" w:type="pct"/>
          </w:tcPr>
          <w:p w14:paraId="68A3A82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31" w:type="pct"/>
          </w:tcPr>
          <w:p w14:paraId="6976D53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15000 рублей включительно за 1 единицу</w:t>
            </w:r>
          </w:p>
        </w:tc>
      </w:tr>
      <w:tr w:rsidR="00EE0983" w:rsidRPr="00EE0983" w14:paraId="699A90DB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7AB638C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3BAC273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Сейф металлический</w:t>
            </w:r>
          </w:p>
        </w:tc>
        <w:tc>
          <w:tcPr>
            <w:tcW w:w="693" w:type="pct"/>
          </w:tcPr>
          <w:p w14:paraId="566A5B5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</w:t>
            </w:r>
          </w:p>
        </w:tc>
        <w:tc>
          <w:tcPr>
            <w:tcW w:w="831" w:type="pct"/>
          </w:tcPr>
          <w:p w14:paraId="493F5F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21 </w:t>
            </w:r>
          </w:p>
        </w:tc>
        <w:tc>
          <w:tcPr>
            <w:tcW w:w="1731" w:type="pct"/>
          </w:tcPr>
          <w:p w14:paraId="1F49B46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30000 рублей включительно за 1 единицу</w:t>
            </w:r>
          </w:p>
        </w:tc>
      </w:tr>
      <w:tr w:rsidR="00EE0983" w:rsidRPr="00EE0983" w14:paraId="3E2F8B22" w14:textId="77777777" w:rsidTr="00AB1997">
        <w:tc>
          <w:tcPr>
            <w:tcW w:w="5000" w:type="pct"/>
            <w:gridSpan w:val="5"/>
            <w:tcMar>
              <w:left w:w="28" w:type="dxa"/>
              <w:right w:w="28" w:type="dxa"/>
            </w:tcMar>
          </w:tcPr>
          <w:p w14:paraId="69B41FA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главные, ведущие, старшие, младшие муниципальные должности и другие</w:t>
            </w:r>
          </w:p>
        </w:tc>
      </w:tr>
      <w:tr w:rsidR="00EE0983" w:rsidRPr="00EE0983" w14:paraId="02EB358F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0F9710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3C7276B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Стол двухтумбовый</w:t>
            </w:r>
          </w:p>
        </w:tc>
        <w:tc>
          <w:tcPr>
            <w:tcW w:w="693" w:type="pct"/>
          </w:tcPr>
          <w:p w14:paraId="0E41C59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сотрудника</w:t>
            </w:r>
          </w:p>
        </w:tc>
        <w:tc>
          <w:tcPr>
            <w:tcW w:w="831" w:type="pct"/>
          </w:tcPr>
          <w:p w14:paraId="0C45192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51E2BFF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7000 рублей включительно за 1 единицу </w:t>
            </w:r>
          </w:p>
        </w:tc>
      </w:tr>
      <w:tr w:rsidR="00EE0983" w:rsidRPr="00EE0983" w14:paraId="44B6CE0C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147265B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03B53B9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Стол приставной</w:t>
            </w:r>
          </w:p>
        </w:tc>
        <w:tc>
          <w:tcPr>
            <w:tcW w:w="693" w:type="pct"/>
          </w:tcPr>
          <w:p w14:paraId="5ABB97A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сотрудника</w:t>
            </w:r>
          </w:p>
        </w:tc>
        <w:tc>
          <w:tcPr>
            <w:tcW w:w="831" w:type="pct"/>
          </w:tcPr>
          <w:p w14:paraId="69B590F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7586855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3500 рублей включительно за 1 единицу </w:t>
            </w:r>
          </w:p>
        </w:tc>
      </w:tr>
      <w:tr w:rsidR="00EE0983" w:rsidRPr="00EE0983" w14:paraId="680B86A9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340B820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3888B81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Шкаф платяной</w:t>
            </w:r>
          </w:p>
        </w:tc>
        <w:tc>
          <w:tcPr>
            <w:tcW w:w="693" w:type="pct"/>
          </w:tcPr>
          <w:p w14:paraId="700BFB6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сотрудника</w:t>
            </w:r>
          </w:p>
        </w:tc>
        <w:tc>
          <w:tcPr>
            <w:tcW w:w="831" w:type="pct"/>
          </w:tcPr>
          <w:p w14:paraId="16B7F06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298ED84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8000 рублей включительно за 1 единицу </w:t>
            </w:r>
          </w:p>
        </w:tc>
      </w:tr>
      <w:tr w:rsidR="00EE0983" w:rsidRPr="00EE0983" w14:paraId="36B00051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1D39F90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54146AF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Шкаф книжный </w:t>
            </w:r>
          </w:p>
        </w:tc>
        <w:tc>
          <w:tcPr>
            <w:tcW w:w="693" w:type="pct"/>
          </w:tcPr>
          <w:p w14:paraId="2E599B7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сотрудника</w:t>
            </w:r>
          </w:p>
        </w:tc>
        <w:tc>
          <w:tcPr>
            <w:tcW w:w="831" w:type="pct"/>
          </w:tcPr>
          <w:p w14:paraId="3EAE147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3754438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7500 рублей включительно за 1 единицу </w:t>
            </w:r>
          </w:p>
        </w:tc>
      </w:tr>
      <w:tr w:rsidR="00EE0983" w:rsidRPr="00EE0983" w14:paraId="1E99234C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1908EE9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06B584B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Угловая полка</w:t>
            </w:r>
          </w:p>
        </w:tc>
        <w:tc>
          <w:tcPr>
            <w:tcW w:w="693" w:type="pct"/>
          </w:tcPr>
          <w:p w14:paraId="7CB188B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сотрудника</w:t>
            </w:r>
          </w:p>
        </w:tc>
        <w:tc>
          <w:tcPr>
            <w:tcW w:w="831" w:type="pct"/>
          </w:tcPr>
          <w:p w14:paraId="41D5E63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45EC8AE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4000 рублей включительно за 1 единицу </w:t>
            </w:r>
          </w:p>
        </w:tc>
      </w:tr>
      <w:tr w:rsidR="00EE0983" w:rsidRPr="00EE0983" w14:paraId="5063F7FE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73EBE59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6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3BD48B0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Тумба выкатная</w:t>
            </w:r>
          </w:p>
        </w:tc>
        <w:tc>
          <w:tcPr>
            <w:tcW w:w="693" w:type="pct"/>
          </w:tcPr>
          <w:p w14:paraId="63E77BD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сотрудника</w:t>
            </w:r>
          </w:p>
        </w:tc>
        <w:tc>
          <w:tcPr>
            <w:tcW w:w="831" w:type="pct"/>
          </w:tcPr>
          <w:p w14:paraId="4285D1B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22CA928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4000 рублей включительно за 1 единицу </w:t>
            </w:r>
          </w:p>
        </w:tc>
      </w:tr>
      <w:tr w:rsidR="00EE0983" w:rsidRPr="00EE0983" w14:paraId="7B0A1C26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62DB8E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431AF91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Тумба под оргтехнику</w:t>
            </w:r>
          </w:p>
        </w:tc>
        <w:tc>
          <w:tcPr>
            <w:tcW w:w="693" w:type="pct"/>
          </w:tcPr>
          <w:p w14:paraId="7CD1CCC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сотрудника</w:t>
            </w:r>
          </w:p>
        </w:tc>
        <w:tc>
          <w:tcPr>
            <w:tcW w:w="831" w:type="pct"/>
          </w:tcPr>
          <w:p w14:paraId="17A9D2B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6904DFC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4000 рублей включительно за 1 единицу </w:t>
            </w:r>
          </w:p>
        </w:tc>
      </w:tr>
      <w:tr w:rsidR="00EE0983" w:rsidRPr="00EE0983" w14:paraId="344E9A8B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DE6E0D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2D4CFF8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Кресло рабочее</w:t>
            </w:r>
          </w:p>
        </w:tc>
        <w:tc>
          <w:tcPr>
            <w:tcW w:w="693" w:type="pct"/>
          </w:tcPr>
          <w:p w14:paraId="7DF4EE2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сотрудника</w:t>
            </w:r>
          </w:p>
        </w:tc>
        <w:tc>
          <w:tcPr>
            <w:tcW w:w="831" w:type="pct"/>
          </w:tcPr>
          <w:p w14:paraId="386173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31" w:type="pct"/>
          </w:tcPr>
          <w:p w14:paraId="0D8EA4A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15000 рублей включительно за 1 единицу </w:t>
            </w:r>
          </w:p>
        </w:tc>
      </w:tr>
      <w:tr w:rsidR="00EE0983" w:rsidRPr="00EE0983" w14:paraId="4943F1AA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68B891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7217BD0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Шкаф металлический </w:t>
            </w:r>
          </w:p>
        </w:tc>
        <w:tc>
          <w:tcPr>
            <w:tcW w:w="693" w:type="pct"/>
          </w:tcPr>
          <w:p w14:paraId="13BAB44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сотрудника</w:t>
            </w:r>
          </w:p>
        </w:tc>
        <w:tc>
          <w:tcPr>
            <w:tcW w:w="831" w:type="pct"/>
          </w:tcPr>
          <w:p w14:paraId="7CA36E7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31" w:type="pct"/>
          </w:tcPr>
          <w:p w14:paraId="24D2E26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25000 рублей включительно за 1 единицу </w:t>
            </w:r>
          </w:p>
        </w:tc>
      </w:tr>
      <w:tr w:rsidR="00EE0983" w:rsidRPr="00EE0983" w14:paraId="2E8E6FAF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E9AF0B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2911237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Металлический сейф</w:t>
            </w:r>
          </w:p>
        </w:tc>
        <w:tc>
          <w:tcPr>
            <w:tcW w:w="693" w:type="pct"/>
          </w:tcPr>
          <w:p w14:paraId="1189C88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кабинет</w:t>
            </w:r>
          </w:p>
        </w:tc>
        <w:tc>
          <w:tcPr>
            <w:tcW w:w="831" w:type="pct"/>
          </w:tcPr>
          <w:p w14:paraId="6DDD822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21</w:t>
            </w:r>
          </w:p>
        </w:tc>
        <w:tc>
          <w:tcPr>
            <w:tcW w:w="1731" w:type="pct"/>
          </w:tcPr>
          <w:p w14:paraId="65D81AF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30000 рублей включительно за 1 единицу </w:t>
            </w:r>
          </w:p>
        </w:tc>
      </w:tr>
      <w:tr w:rsidR="00EE0983" w:rsidRPr="00EE0983" w14:paraId="411F9FFC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95F682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4C2ADF3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Стулья </w:t>
            </w:r>
          </w:p>
        </w:tc>
        <w:tc>
          <w:tcPr>
            <w:tcW w:w="693" w:type="pct"/>
          </w:tcPr>
          <w:p w14:paraId="23C1BB9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сотрудника</w:t>
            </w:r>
          </w:p>
        </w:tc>
        <w:tc>
          <w:tcPr>
            <w:tcW w:w="831" w:type="pct"/>
          </w:tcPr>
          <w:p w14:paraId="5A46405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31" w:type="pct"/>
          </w:tcPr>
          <w:p w14:paraId="541EEAB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1100 рублей включительно за 1 единицу</w:t>
            </w:r>
          </w:p>
        </w:tc>
      </w:tr>
    </w:tbl>
    <w:p w14:paraId="170B7DC9" w14:textId="77777777" w:rsidR="00AB1997" w:rsidRDefault="00AB1997">
      <w:pPr>
        <w:widowControl/>
        <w:autoSpaceDE/>
        <w:autoSpaceDN/>
        <w:adjustRightInd/>
        <w:rPr>
          <w:rFonts w:asciiTheme="majorBidi" w:hAnsiTheme="majorBidi" w:cstheme="majorBidi"/>
          <w:sz w:val="24"/>
          <w:szCs w:val="24"/>
          <w:lang w:eastAsia="ar-SA"/>
        </w:rPr>
      </w:pPr>
      <w:r>
        <w:rPr>
          <w:rFonts w:asciiTheme="majorBidi" w:hAnsiTheme="majorBidi" w:cstheme="majorBidi"/>
          <w:sz w:val="24"/>
          <w:szCs w:val="24"/>
          <w:lang w:eastAsia="ar-SA"/>
        </w:rPr>
        <w:br w:type="page"/>
      </w:r>
    </w:p>
    <w:p w14:paraId="13EDD987" w14:textId="77777777" w:rsidR="00EE0983" w:rsidRPr="00EE0983" w:rsidRDefault="00EE0983" w:rsidP="00EE0983">
      <w:pPr>
        <w:widowControl/>
        <w:jc w:val="right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lastRenderedPageBreak/>
        <w:t xml:space="preserve">Приложение №2 </w:t>
      </w:r>
    </w:p>
    <w:p w14:paraId="26BECA44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00624B5A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расчете нормативных затрат на приобретение основных средств и материальных запасов</w:t>
      </w:r>
    </w:p>
    <w:p w14:paraId="55F17B75" w14:textId="77777777" w:rsidR="00EE0983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</w:p>
    <w:p w14:paraId="2C1A2773" w14:textId="77777777" w:rsidR="00EE0983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"/>
        <w:gridCol w:w="2394"/>
        <w:gridCol w:w="1556"/>
        <w:gridCol w:w="2003"/>
        <w:gridCol w:w="2783"/>
      </w:tblGrid>
      <w:tr w:rsidR="00EE0983" w:rsidRPr="00EE0983" w14:paraId="2B3DB1BF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026836E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№п/п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730E0FE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Наименование </w:t>
            </w:r>
          </w:p>
        </w:tc>
        <w:tc>
          <w:tcPr>
            <w:tcW w:w="693" w:type="pct"/>
          </w:tcPr>
          <w:p w14:paraId="7D84292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831" w:type="pct"/>
          </w:tcPr>
          <w:p w14:paraId="522B4B5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Срок эксплуатации в годах </w:t>
            </w:r>
          </w:p>
        </w:tc>
        <w:tc>
          <w:tcPr>
            <w:tcW w:w="1731" w:type="pct"/>
          </w:tcPr>
          <w:p w14:paraId="61F5BC1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Цена приобретения в рублях</w:t>
            </w:r>
          </w:p>
        </w:tc>
      </w:tr>
      <w:tr w:rsidR="00EE0983" w:rsidRPr="00EE0983" w14:paraId="2DA702D9" w14:textId="77777777" w:rsidTr="00AB1997">
        <w:tc>
          <w:tcPr>
            <w:tcW w:w="5000" w:type="pct"/>
            <w:gridSpan w:val="5"/>
            <w:tcMar>
              <w:left w:w="28" w:type="dxa"/>
              <w:right w:w="28" w:type="dxa"/>
            </w:tcMar>
          </w:tcPr>
          <w:p w14:paraId="78D8BBB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Высшие,главные</w:t>
            </w:r>
            <w:proofErr w:type="spellEnd"/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, ведущие, старшие, младшие муниципальные должности </w:t>
            </w:r>
          </w:p>
        </w:tc>
      </w:tr>
      <w:tr w:rsidR="00EE0983" w:rsidRPr="00EE0983" w14:paraId="1AB6EB26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7B2519D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595E4E1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кондиционер</w:t>
            </w:r>
          </w:p>
        </w:tc>
        <w:tc>
          <w:tcPr>
            <w:tcW w:w="693" w:type="pct"/>
          </w:tcPr>
          <w:p w14:paraId="11E6865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кабинет</w:t>
            </w:r>
          </w:p>
        </w:tc>
        <w:tc>
          <w:tcPr>
            <w:tcW w:w="831" w:type="pct"/>
          </w:tcPr>
          <w:p w14:paraId="53BBD9F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68A4F0C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60000 рублей включительно за 1 единицу </w:t>
            </w:r>
          </w:p>
        </w:tc>
      </w:tr>
      <w:tr w:rsidR="00EE0983" w:rsidRPr="00EE0983" w14:paraId="06E2B6A6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7667E24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0A5F9C1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микроволновая печь</w:t>
            </w:r>
          </w:p>
        </w:tc>
        <w:tc>
          <w:tcPr>
            <w:tcW w:w="693" w:type="pct"/>
          </w:tcPr>
          <w:p w14:paraId="10F445D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3 единиц на организацию</w:t>
            </w:r>
          </w:p>
        </w:tc>
        <w:tc>
          <w:tcPr>
            <w:tcW w:w="831" w:type="pct"/>
          </w:tcPr>
          <w:p w14:paraId="062761D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2FE1DCD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30000 рублей включительно за 1 единицу </w:t>
            </w:r>
          </w:p>
        </w:tc>
      </w:tr>
      <w:tr w:rsidR="00EE0983" w:rsidRPr="00EE0983" w14:paraId="5FC1B19D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2859FC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1B50365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телевизор</w:t>
            </w:r>
          </w:p>
        </w:tc>
        <w:tc>
          <w:tcPr>
            <w:tcW w:w="693" w:type="pct"/>
          </w:tcPr>
          <w:p w14:paraId="6F42852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организацию (только высшие должности)</w:t>
            </w:r>
          </w:p>
        </w:tc>
        <w:tc>
          <w:tcPr>
            <w:tcW w:w="831" w:type="pct"/>
          </w:tcPr>
          <w:p w14:paraId="65FAC3D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6038026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70000 рублей включительно за 1 единицу </w:t>
            </w:r>
          </w:p>
        </w:tc>
      </w:tr>
      <w:tr w:rsidR="00EE0983" w:rsidRPr="00EE0983" w14:paraId="6B3AA12F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24C7BFB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1E125D4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уничтожитель бумаг</w:t>
            </w:r>
          </w:p>
        </w:tc>
        <w:tc>
          <w:tcPr>
            <w:tcW w:w="693" w:type="pct"/>
          </w:tcPr>
          <w:p w14:paraId="4190E3B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 единиц на организацию </w:t>
            </w:r>
          </w:p>
        </w:tc>
        <w:tc>
          <w:tcPr>
            <w:tcW w:w="831" w:type="pct"/>
          </w:tcPr>
          <w:p w14:paraId="6E7D313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53D69C6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40000 рублей включительно за 1 единицу </w:t>
            </w:r>
          </w:p>
        </w:tc>
      </w:tr>
      <w:tr w:rsidR="00EE0983" w:rsidRPr="00EE0983" w14:paraId="1E326E64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434687C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03D2BE6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кофемашина</w:t>
            </w:r>
          </w:p>
        </w:tc>
        <w:tc>
          <w:tcPr>
            <w:tcW w:w="693" w:type="pct"/>
          </w:tcPr>
          <w:p w14:paraId="46DE126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 единиц на организацию </w:t>
            </w:r>
          </w:p>
        </w:tc>
        <w:tc>
          <w:tcPr>
            <w:tcW w:w="831" w:type="pct"/>
          </w:tcPr>
          <w:p w14:paraId="50742B9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13B83E1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60000 рублей включительно за 1 единицу </w:t>
            </w:r>
          </w:p>
        </w:tc>
      </w:tr>
      <w:tr w:rsidR="00EE0983" w:rsidRPr="00EE0983" w14:paraId="0D946165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0FC1C61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17D989C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чайник электрический</w:t>
            </w:r>
          </w:p>
        </w:tc>
        <w:tc>
          <w:tcPr>
            <w:tcW w:w="693" w:type="pct"/>
          </w:tcPr>
          <w:p w14:paraId="0F8718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кабинет</w:t>
            </w:r>
          </w:p>
        </w:tc>
        <w:tc>
          <w:tcPr>
            <w:tcW w:w="831" w:type="pct"/>
          </w:tcPr>
          <w:p w14:paraId="4CC3700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00AD25E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7000 рублей включительно за 1 единицу </w:t>
            </w:r>
          </w:p>
        </w:tc>
      </w:tr>
      <w:tr w:rsidR="00EE0983" w:rsidRPr="00EE0983" w14:paraId="3B1F6EF2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10691BF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7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2B6186A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телефонный аппарат </w:t>
            </w:r>
          </w:p>
        </w:tc>
        <w:tc>
          <w:tcPr>
            <w:tcW w:w="693" w:type="pct"/>
          </w:tcPr>
          <w:p w14:paraId="5777F9F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работника</w:t>
            </w:r>
          </w:p>
        </w:tc>
        <w:tc>
          <w:tcPr>
            <w:tcW w:w="831" w:type="pct"/>
          </w:tcPr>
          <w:p w14:paraId="30BE596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1177C72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6000 рублей включительно за 1 единицу </w:t>
            </w:r>
          </w:p>
        </w:tc>
      </w:tr>
      <w:tr w:rsidR="00EE0983" w:rsidRPr="00EE0983" w14:paraId="67DF38BD" w14:textId="77777777" w:rsidTr="00AB1997">
        <w:tc>
          <w:tcPr>
            <w:tcW w:w="222" w:type="pct"/>
            <w:tcMar>
              <w:left w:w="28" w:type="dxa"/>
              <w:right w:w="28" w:type="dxa"/>
            </w:tcMar>
          </w:tcPr>
          <w:p w14:paraId="3FEFFC9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523" w:type="pct"/>
            <w:tcMar>
              <w:left w:w="28" w:type="dxa"/>
              <w:right w:w="28" w:type="dxa"/>
            </w:tcMar>
          </w:tcPr>
          <w:p w14:paraId="74BA6CB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холодильник </w:t>
            </w:r>
          </w:p>
        </w:tc>
        <w:tc>
          <w:tcPr>
            <w:tcW w:w="693" w:type="pct"/>
          </w:tcPr>
          <w:p w14:paraId="2EEABC3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единицы на организацию</w:t>
            </w:r>
          </w:p>
        </w:tc>
        <w:tc>
          <w:tcPr>
            <w:tcW w:w="831" w:type="pct"/>
          </w:tcPr>
          <w:p w14:paraId="7E4297B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731" w:type="pct"/>
          </w:tcPr>
          <w:p w14:paraId="5BC3213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80000 рублей включительно за 1 единицу </w:t>
            </w:r>
          </w:p>
        </w:tc>
      </w:tr>
    </w:tbl>
    <w:p w14:paraId="6A77F4D5" w14:textId="77777777" w:rsidR="00AB1997" w:rsidRDefault="00AB1997">
      <w:pPr>
        <w:widowControl/>
        <w:autoSpaceDE/>
        <w:autoSpaceDN/>
        <w:adjustRightInd/>
        <w:rPr>
          <w:rFonts w:asciiTheme="majorBidi" w:hAnsiTheme="majorBidi" w:cstheme="majorBidi"/>
          <w:sz w:val="24"/>
          <w:szCs w:val="24"/>
          <w:lang w:eastAsia="ar-SA"/>
        </w:rPr>
      </w:pPr>
      <w:r>
        <w:rPr>
          <w:rFonts w:asciiTheme="majorBidi" w:hAnsiTheme="majorBidi" w:cstheme="majorBidi"/>
          <w:sz w:val="24"/>
          <w:szCs w:val="24"/>
          <w:lang w:eastAsia="ar-SA"/>
        </w:rPr>
        <w:br w:type="page"/>
      </w:r>
    </w:p>
    <w:p w14:paraId="272EBD94" w14:textId="77777777" w:rsidR="00EE0983" w:rsidRPr="00EE0983" w:rsidRDefault="00EE0983" w:rsidP="00EE0983">
      <w:pPr>
        <w:widowControl/>
        <w:jc w:val="right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lastRenderedPageBreak/>
        <w:t>Приложение №3</w:t>
      </w:r>
    </w:p>
    <w:p w14:paraId="472BABE2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716DE420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расчете нормативных затрат на приобретение канцелярских принадлежностей на одного сотрудника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741"/>
        <w:gridCol w:w="300"/>
        <w:gridCol w:w="1140"/>
        <w:gridCol w:w="1421"/>
        <w:gridCol w:w="1412"/>
        <w:gridCol w:w="1794"/>
      </w:tblGrid>
      <w:tr w:rsidR="00EE0983" w:rsidRPr="00EE0983" w14:paraId="4A5A9674" w14:textId="77777777" w:rsidTr="00AB1997">
        <w:tc>
          <w:tcPr>
            <w:tcW w:w="276" w:type="pct"/>
            <w:vAlign w:val="center"/>
          </w:tcPr>
          <w:p w14:paraId="1FD5967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493" w:type="pct"/>
            <w:vAlign w:val="center"/>
          </w:tcPr>
          <w:p w14:paraId="5FFA0A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628" w:type="pct"/>
            <w:gridSpan w:val="2"/>
            <w:vAlign w:val="center"/>
          </w:tcPr>
          <w:p w14:paraId="165E99B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726" w:type="pct"/>
            <w:vAlign w:val="center"/>
          </w:tcPr>
          <w:p w14:paraId="463CA52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Предельное количество</w:t>
            </w:r>
          </w:p>
        </w:tc>
        <w:tc>
          <w:tcPr>
            <w:tcW w:w="934" w:type="pct"/>
            <w:vAlign w:val="center"/>
          </w:tcPr>
          <w:p w14:paraId="1F998E0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Предельная цена за 1 единицу, в руб.</w:t>
            </w:r>
          </w:p>
        </w:tc>
        <w:tc>
          <w:tcPr>
            <w:tcW w:w="943" w:type="pct"/>
            <w:vAlign w:val="center"/>
          </w:tcPr>
          <w:p w14:paraId="60EB9FB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Периодичность получения</w:t>
            </w:r>
          </w:p>
        </w:tc>
      </w:tr>
      <w:tr w:rsidR="00EE0983" w:rsidRPr="00EE0983" w14:paraId="1FB64DDF" w14:textId="77777777" w:rsidTr="00AB1997">
        <w:tc>
          <w:tcPr>
            <w:tcW w:w="5000" w:type="pct"/>
            <w:gridSpan w:val="7"/>
            <w:vAlign w:val="center"/>
          </w:tcPr>
          <w:p w14:paraId="104AC6B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eastAsia="ar-SA"/>
              </w:rPr>
            </w:pPr>
          </w:p>
        </w:tc>
      </w:tr>
      <w:tr w:rsidR="00EE0983" w:rsidRPr="00EE0983" w14:paraId="74E91CE8" w14:textId="77777777" w:rsidTr="00AB1997">
        <w:tc>
          <w:tcPr>
            <w:tcW w:w="276" w:type="pct"/>
            <w:vAlign w:val="center"/>
          </w:tcPr>
          <w:p w14:paraId="2FD6335D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39" w:type="pct"/>
            <w:gridSpan w:val="2"/>
            <w:vAlign w:val="center"/>
          </w:tcPr>
          <w:p w14:paraId="477D37F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Бумага А4 для офисной техники 80 г/м</w:t>
            </w:r>
          </w:p>
        </w:tc>
        <w:tc>
          <w:tcPr>
            <w:tcW w:w="483" w:type="pct"/>
            <w:vAlign w:val="center"/>
          </w:tcPr>
          <w:p w14:paraId="29D9265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пачка</w:t>
            </w:r>
          </w:p>
        </w:tc>
        <w:tc>
          <w:tcPr>
            <w:tcW w:w="726" w:type="pct"/>
            <w:vAlign w:val="center"/>
          </w:tcPr>
          <w:p w14:paraId="0AA0E47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34" w:type="pct"/>
            <w:vAlign w:val="center"/>
          </w:tcPr>
          <w:p w14:paraId="5969BC0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440,00</w:t>
            </w:r>
          </w:p>
        </w:tc>
        <w:tc>
          <w:tcPr>
            <w:tcW w:w="943" w:type="pct"/>
            <w:vAlign w:val="center"/>
          </w:tcPr>
          <w:p w14:paraId="485EB8E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2430DC7" w14:textId="77777777" w:rsidTr="00AB1997">
        <w:tc>
          <w:tcPr>
            <w:tcW w:w="276" w:type="pct"/>
            <w:vAlign w:val="center"/>
          </w:tcPr>
          <w:p w14:paraId="2E06F50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39" w:type="pct"/>
            <w:gridSpan w:val="2"/>
            <w:vAlign w:val="center"/>
          </w:tcPr>
          <w:p w14:paraId="5BF3EED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 конверт на кнопке, 180 мкм</w:t>
            </w:r>
          </w:p>
        </w:tc>
        <w:tc>
          <w:tcPr>
            <w:tcW w:w="483" w:type="pct"/>
            <w:vAlign w:val="center"/>
          </w:tcPr>
          <w:p w14:paraId="381E25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7793EA6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0093D97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943" w:type="pct"/>
            <w:vAlign w:val="center"/>
          </w:tcPr>
          <w:p w14:paraId="4309991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CC0D576" w14:textId="77777777" w:rsidTr="00AB1997">
        <w:tc>
          <w:tcPr>
            <w:tcW w:w="276" w:type="pct"/>
            <w:vAlign w:val="center"/>
          </w:tcPr>
          <w:p w14:paraId="41746B5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639" w:type="pct"/>
            <w:gridSpan w:val="2"/>
            <w:vAlign w:val="center"/>
          </w:tcPr>
          <w:p w14:paraId="2A47304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Дырокол на 40 л</w:t>
            </w:r>
          </w:p>
        </w:tc>
        <w:tc>
          <w:tcPr>
            <w:tcW w:w="483" w:type="pct"/>
            <w:vAlign w:val="center"/>
          </w:tcPr>
          <w:p w14:paraId="081463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1139C61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70716114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1500,00</w:t>
            </w:r>
          </w:p>
        </w:tc>
        <w:tc>
          <w:tcPr>
            <w:tcW w:w="943" w:type="pct"/>
            <w:vAlign w:val="center"/>
          </w:tcPr>
          <w:p w14:paraId="48A63EB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1BE77E20" w14:textId="77777777" w:rsidTr="00AB1997">
        <w:tc>
          <w:tcPr>
            <w:tcW w:w="276" w:type="pct"/>
            <w:vAlign w:val="center"/>
          </w:tcPr>
          <w:p w14:paraId="7CC9E7A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639" w:type="pct"/>
            <w:gridSpan w:val="2"/>
            <w:vAlign w:val="center"/>
          </w:tcPr>
          <w:p w14:paraId="68C9F9E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Корзина для бумаг</w:t>
            </w:r>
          </w:p>
        </w:tc>
        <w:tc>
          <w:tcPr>
            <w:tcW w:w="483" w:type="pct"/>
            <w:vAlign w:val="center"/>
          </w:tcPr>
          <w:p w14:paraId="2785820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7D99E8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2A3A166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250,00</w:t>
            </w:r>
          </w:p>
        </w:tc>
        <w:tc>
          <w:tcPr>
            <w:tcW w:w="943" w:type="pct"/>
            <w:vAlign w:val="center"/>
          </w:tcPr>
          <w:p w14:paraId="5A737F4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655080CE" w14:textId="77777777" w:rsidTr="00AB1997">
        <w:tc>
          <w:tcPr>
            <w:tcW w:w="276" w:type="pct"/>
            <w:vAlign w:val="center"/>
          </w:tcPr>
          <w:p w14:paraId="1ADE513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39" w:type="pct"/>
            <w:gridSpan w:val="2"/>
            <w:vAlign w:val="center"/>
          </w:tcPr>
          <w:p w14:paraId="5DDF732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Лоток для бумаг </w:t>
            </w: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горизонт./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вертикал.</w:t>
            </w:r>
          </w:p>
        </w:tc>
        <w:tc>
          <w:tcPr>
            <w:tcW w:w="483" w:type="pct"/>
            <w:vAlign w:val="center"/>
          </w:tcPr>
          <w:p w14:paraId="6052029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539A5F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4FA078B3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500,00</w:t>
            </w:r>
          </w:p>
        </w:tc>
        <w:tc>
          <w:tcPr>
            <w:tcW w:w="943" w:type="pct"/>
            <w:vAlign w:val="center"/>
          </w:tcPr>
          <w:p w14:paraId="5A435CE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541E8925" w14:textId="77777777" w:rsidTr="00AB1997">
        <w:tc>
          <w:tcPr>
            <w:tcW w:w="276" w:type="pct"/>
            <w:vAlign w:val="center"/>
          </w:tcPr>
          <w:p w14:paraId="5C6A4C14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639" w:type="pct"/>
            <w:gridSpan w:val="2"/>
            <w:vAlign w:val="center"/>
          </w:tcPr>
          <w:p w14:paraId="74F5950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Подставка-органайзер (6 отделений)</w:t>
            </w:r>
          </w:p>
        </w:tc>
        <w:tc>
          <w:tcPr>
            <w:tcW w:w="483" w:type="pct"/>
            <w:vAlign w:val="center"/>
          </w:tcPr>
          <w:p w14:paraId="0C62E76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953A3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28B41382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1F5D29E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EBFF83F" w14:textId="77777777" w:rsidTr="00AB1997">
        <w:tc>
          <w:tcPr>
            <w:tcW w:w="276" w:type="pct"/>
            <w:vAlign w:val="center"/>
          </w:tcPr>
          <w:p w14:paraId="328029AF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639" w:type="pct"/>
            <w:gridSpan w:val="2"/>
            <w:vAlign w:val="center"/>
          </w:tcPr>
          <w:p w14:paraId="79CBDED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Степлер до 22 листов</w:t>
            </w:r>
          </w:p>
        </w:tc>
        <w:tc>
          <w:tcPr>
            <w:tcW w:w="483" w:type="pct"/>
            <w:vAlign w:val="center"/>
          </w:tcPr>
          <w:p w14:paraId="1D31984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12ABCD7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63F5F065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943" w:type="pct"/>
            <w:vAlign w:val="center"/>
          </w:tcPr>
          <w:p w14:paraId="6D144C4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509BA08B" w14:textId="77777777" w:rsidTr="00AB1997">
        <w:tc>
          <w:tcPr>
            <w:tcW w:w="276" w:type="pct"/>
            <w:vAlign w:val="center"/>
          </w:tcPr>
          <w:p w14:paraId="65A34D72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639" w:type="pct"/>
            <w:gridSpan w:val="2"/>
            <w:vAlign w:val="center"/>
          </w:tcPr>
          <w:p w14:paraId="44DEEFF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Антистеплер</w:t>
            </w:r>
            <w:proofErr w:type="spellEnd"/>
          </w:p>
        </w:tc>
        <w:tc>
          <w:tcPr>
            <w:tcW w:w="483" w:type="pct"/>
            <w:vAlign w:val="center"/>
          </w:tcPr>
          <w:p w14:paraId="37A8E9F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66247FA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2141D1C2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220,00</w:t>
            </w:r>
          </w:p>
        </w:tc>
        <w:tc>
          <w:tcPr>
            <w:tcW w:w="943" w:type="pct"/>
            <w:vAlign w:val="center"/>
          </w:tcPr>
          <w:p w14:paraId="7518B9C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07F9FA2" w14:textId="77777777" w:rsidTr="00AB1997">
        <w:tc>
          <w:tcPr>
            <w:tcW w:w="276" w:type="pct"/>
            <w:vAlign w:val="center"/>
          </w:tcPr>
          <w:p w14:paraId="7D6AD693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639" w:type="pct"/>
            <w:gridSpan w:val="2"/>
            <w:vAlign w:val="center"/>
          </w:tcPr>
          <w:p w14:paraId="06B6BCB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Линейка</w:t>
            </w:r>
          </w:p>
        </w:tc>
        <w:tc>
          <w:tcPr>
            <w:tcW w:w="483" w:type="pct"/>
            <w:vAlign w:val="center"/>
          </w:tcPr>
          <w:p w14:paraId="2B718C5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3E22E99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5C67E77F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80,00</w:t>
            </w:r>
          </w:p>
        </w:tc>
        <w:tc>
          <w:tcPr>
            <w:tcW w:w="943" w:type="pct"/>
            <w:vAlign w:val="center"/>
          </w:tcPr>
          <w:p w14:paraId="1928E25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96E8E58" w14:textId="77777777" w:rsidTr="00AB1997">
        <w:tc>
          <w:tcPr>
            <w:tcW w:w="276" w:type="pct"/>
            <w:vAlign w:val="center"/>
          </w:tcPr>
          <w:p w14:paraId="4B1BF20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639" w:type="pct"/>
            <w:gridSpan w:val="2"/>
            <w:vAlign w:val="center"/>
          </w:tcPr>
          <w:p w14:paraId="0A1FD64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Ножницы канцелярские от 180мм</w:t>
            </w:r>
          </w:p>
        </w:tc>
        <w:tc>
          <w:tcPr>
            <w:tcW w:w="483" w:type="pct"/>
            <w:vAlign w:val="center"/>
          </w:tcPr>
          <w:p w14:paraId="026C00F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046DCCC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35618B0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18FDBD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7DA451D3" w14:textId="77777777" w:rsidTr="00AB1997">
        <w:tc>
          <w:tcPr>
            <w:tcW w:w="276" w:type="pct"/>
            <w:vAlign w:val="center"/>
          </w:tcPr>
          <w:p w14:paraId="0157AD73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639" w:type="pct"/>
            <w:gridSpan w:val="2"/>
            <w:vAlign w:val="center"/>
          </w:tcPr>
          <w:p w14:paraId="1BA5C25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Нож канцелярский</w:t>
            </w:r>
          </w:p>
        </w:tc>
        <w:tc>
          <w:tcPr>
            <w:tcW w:w="483" w:type="pct"/>
            <w:vAlign w:val="center"/>
          </w:tcPr>
          <w:p w14:paraId="411D218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159B230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7B9C68F5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280,00</w:t>
            </w:r>
          </w:p>
        </w:tc>
        <w:tc>
          <w:tcPr>
            <w:tcW w:w="943" w:type="pct"/>
            <w:vAlign w:val="center"/>
          </w:tcPr>
          <w:p w14:paraId="3A738AE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0380585D" w14:textId="77777777" w:rsidTr="00AB1997">
        <w:tc>
          <w:tcPr>
            <w:tcW w:w="276" w:type="pct"/>
            <w:vAlign w:val="center"/>
          </w:tcPr>
          <w:p w14:paraId="23E3F54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639" w:type="pct"/>
            <w:gridSpan w:val="2"/>
            <w:vAlign w:val="center"/>
          </w:tcPr>
          <w:p w14:paraId="7B46694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Шило</w:t>
            </w:r>
          </w:p>
        </w:tc>
        <w:tc>
          <w:tcPr>
            <w:tcW w:w="483" w:type="pct"/>
            <w:vAlign w:val="center"/>
          </w:tcPr>
          <w:p w14:paraId="5742C97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383815C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5AA83F92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943" w:type="pct"/>
            <w:vAlign w:val="center"/>
          </w:tcPr>
          <w:p w14:paraId="039B9A6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4EE84AF7" w14:textId="77777777" w:rsidTr="00AB1997">
        <w:tc>
          <w:tcPr>
            <w:tcW w:w="276" w:type="pct"/>
            <w:vAlign w:val="center"/>
          </w:tcPr>
          <w:p w14:paraId="6DCA989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639" w:type="pct"/>
            <w:gridSpan w:val="2"/>
            <w:vAlign w:val="center"/>
          </w:tcPr>
          <w:p w14:paraId="104BAFA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Штамп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самонаборный</w:t>
            </w:r>
            <w:proofErr w:type="spellEnd"/>
          </w:p>
        </w:tc>
        <w:tc>
          <w:tcPr>
            <w:tcW w:w="483" w:type="pct"/>
            <w:vAlign w:val="center"/>
          </w:tcPr>
          <w:p w14:paraId="429F07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69F2145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7038FE6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2000,00</w:t>
            </w:r>
          </w:p>
        </w:tc>
        <w:tc>
          <w:tcPr>
            <w:tcW w:w="943" w:type="pct"/>
            <w:vAlign w:val="center"/>
          </w:tcPr>
          <w:p w14:paraId="2EB41DC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665F75CD" w14:textId="77777777" w:rsidTr="00AB1997">
        <w:tc>
          <w:tcPr>
            <w:tcW w:w="276" w:type="pct"/>
            <w:vAlign w:val="center"/>
          </w:tcPr>
          <w:p w14:paraId="4090CB7C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639" w:type="pct"/>
            <w:gridSpan w:val="2"/>
            <w:vAlign w:val="center"/>
          </w:tcPr>
          <w:p w14:paraId="0DDB212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 на подпись</w:t>
            </w:r>
          </w:p>
        </w:tc>
        <w:tc>
          <w:tcPr>
            <w:tcW w:w="483" w:type="pct"/>
            <w:vAlign w:val="center"/>
          </w:tcPr>
          <w:p w14:paraId="2A93852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7866D9B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CBA3691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700,00</w:t>
            </w:r>
          </w:p>
        </w:tc>
        <w:tc>
          <w:tcPr>
            <w:tcW w:w="943" w:type="pct"/>
            <w:vAlign w:val="center"/>
          </w:tcPr>
          <w:p w14:paraId="2ECC157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462D9FE2" w14:textId="77777777" w:rsidTr="00AB1997">
        <w:tc>
          <w:tcPr>
            <w:tcW w:w="276" w:type="pct"/>
            <w:vAlign w:val="center"/>
          </w:tcPr>
          <w:p w14:paraId="77372CEF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639" w:type="pct"/>
            <w:gridSpan w:val="2"/>
            <w:vAlign w:val="center"/>
          </w:tcPr>
          <w:p w14:paraId="1AC3C98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Точилка для карандашей пластиковая с контейнером </w:t>
            </w:r>
          </w:p>
        </w:tc>
        <w:tc>
          <w:tcPr>
            <w:tcW w:w="483" w:type="pct"/>
            <w:vAlign w:val="center"/>
          </w:tcPr>
          <w:p w14:paraId="64163D4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43A418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9EFFB36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120,00</w:t>
            </w:r>
          </w:p>
        </w:tc>
        <w:tc>
          <w:tcPr>
            <w:tcW w:w="943" w:type="pct"/>
            <w:vAlign w:val="center"/>
          </w:tcPr>
          <w:p w14:paraId="5684F81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33C10FA" w14:textId="77777777" w:rsidTr="00AB1997">
        <w:tc>
          <w:tcPr>
            <w:tcW w:w="276" w:type="pct"/>
            <w:vAlign w:val="center"/>
          </w:tcPr>
          <w:p w14:paraId="5F5B76AB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639" w:type="pct"/>
            <w:gridSpan w:val="2"/>
            <w:vAlign w:val="center"/>
          </w:tcPr>
          <w:p w14:paraId="52E4689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Папка-регистратор с арочным механизмом 75-90мм</w:t>
            </w:r>
          </w:p>
        </w:tc>
        <w:tc>
          <w:tcPr>
            <w:tcW w:w="483" w:type="pct"/>
            <w:vAlign w:val="center"/>
          </w:tcPr>
          <w:p w14:paraId="1F8D6D5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0FA80EC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3D4AB06B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520,00</w:t>
            </w:r>
          </w:p>
        </w:tc>
        <w:tc>
          <w:tcPr>
            <w:tcW w:w="943" w:type="pct"/>
            <w:vAlign w:val="center"/>
          </w:tcPr>
          <w:p w14:paraId="755EDC7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AE98A9A" w14:textId="77777777" w:rsidTr="00AB1997">
        <w:tc>
          <w:tcPr>
            <w:tcW w:w="276" w:type="pct"/>
            <w:vAlign w:val="center"/>
          </w:tcPr>
          <w:p w14:paraId="4264218F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639" w:type="pct"/>
            <w:gridSpan w:val="2"/>
            <w:vAlign w:val="center"/>
          </w:tcPr>
          <w:p w14:paraId="1668438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Папка-регистратор с арочным механизмом 50-70 мм</w:t>
            </w:r>
          </w:p>
        </w:tc>
        <w:tc>
          <w:tcPr>
            <w:tcW w:w="483" w:type="pct"/>
            <w:vAlign w:val="center"/>
          </w:tcPr>
          <w:p w14:paraId="38F2ED4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A84A95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2E61101A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5CB3705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55FBED6" w14:textId="77777777" w:rsidTr="00AB1997">
        <w:tc>
          <w:tcPr>
            <w:tcW w:w="276" w:type="pct"/>
            <w:vAlign w:val="center"/>
          </w:tcPr>
          <w:p w14:paraId="1C771D59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639" w:type="pct"/>
            <w:gridSpan w:val="2"/>
            <w:vAlign w:val="center"/>
          </w:tcPr>
          <w:p w14:paraId="20ADAC4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 п/э с пружинным скоросшивателем</w:t>
            </w:r>
          </w:p>
        </w:tc>
        <w:tc>
          <w:tcPr>
            <w:tcW w:w="483" w:type="pct"/>
            <w:vAlign w:val="center"/>
          </w:tcPr>
          <w:p w14:paraId="41B734E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2C75473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2A3A5696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943" w:type="pct"/>
            <w:vAlign w:val="center"/>
          </w:tcPr>
          <w:p w14:paraId="1B187C2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319CFBA" w14:textId="77777777" w:rsidTr="00AB1997">
        <w:tc>
          <w:tcPr>
            <w:tcW w:w="276" w:type="pct"/>
            <w:vAlign w:val="center"/>
          </w:tcPr>
          <w:p w14:paraId="1528C2FB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639" w:type="pct"/>
            <w:gridSpan w:val="2"/>
            <w:vAlign w:val="center"/>
          </w:tcPr>
          <w:p w14:paraId="57CCC33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Папка-скоросшиватель пластиковая</w:t>
            </w:r>
          </w:p>
        </w:tc>
        <w:tc>
          <w:tcPr>
            <w:tcW w:w="483" w:type="pct"/>
            <w:vAlign w:val="center"/>
          </w:tcPr>
          <w:p w14:paraId="656AF3D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31A7D6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34" w:type="pct"/>
            <w:vAlign w:val="center"/>
          </w:tcPr>
          <w:p w14:paraId="3A4934D4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60,00</w:t>
            </w:r>
          </w:p>
        </w:tc>
        <w:tc>
          <w:tcPr>
            <w:tcW w:w="943" w:type="pct"/>
            <w:vAlign w:val="center"/>
          </w:tcPr>
          <w:p w14:paraId="257C782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E830BE3" w14:textId="77777777" w:rsidTr="00AB1997">
        <w:tc>
          <w:tcPr>
            <w:tcW w:w="276" w:type="pct"/>
            <w:vAlign w:val="center"/>
          </w:tcPr>
          <w:p w14:paraId="0042D376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639" w:type="pct"/>
            <w:gridSpan w:val="2"/>
            <w:vAlign w:val="center"/>
          </w:tcPr>
          <w:p w14:paraId="1EB714E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Папка-скоросшиватель картонный</w:t>
            </w:r>
          </w:p>
        </w:tc>
        <w:tc>
          <w:tcPr>
            <w:tcW w:w="483" w:type="pct"/>
            <w:vAlign w:val="center"/>
          </w:tcPr>
          <w:p w14:paraId="70A8F2B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1C749C8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34" w:type="pct"/>
            <w:vAlign w:val="center"/>
          </w:tcPr>
          <w:p w14:paraId="40A550CA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35,00</w:t>
            </w:r>
          </w:p>
        </w:tc>
        <w:tc>
          <w:tcPr>
            <w:tcW w:w="943" w:type="pct"/>
            <w:vAlign w:val="center"/>
          </w:tcPr>
          <w:p w14:paraId="2119313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256CBD0" w14:textId="77777777" w:rsidTr="00AB1997">
        <w:tc>
          <w:tcPr>
            <w:tcW w:w="276" w:type="pct"/>
            <w:vAlign w:val="center"/>
          </w:tcPr>
          <w:p w14:paraId="646BE0AC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639" w:type="pct"/>
            <w:gridSpan w:val="2"/>
            <w:vAlign w:val="center"/>
          </w:tcPr>
          <w:p w14:paraId="1997253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Файл-вкладыш А4 от 30-50 мкм прозрачный гладкий/рифленый в ассортименте</w:t>
            </w:r>
          </w:p>
        </w:tc>
        <w:tc>
          <w:tcPr>
            <w:tcW w:w="483" w:type="pct"/>
            <w:vAlign w:val="center"/>
          </w:tcPr>
          <w:p w14:paraId="567A823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 шт. в упаковке</w:t>
            </w:r>
          </w:p>
        </w:tc>
        <w:tc>
          <w:tcPr>
            <w:tcW w:w="726" w:type="pct"/>
            <w:vAlign w:val="center"/>
          </w:tcPr>
          <w:p w14:paraId="34E1974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" w:type="pct"/>
            <w:vAlign w:val="center"/>
          </w:tcPr>
          <w:p w14:paraId="4D7438FB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450,00</w:t>
            </w:r>
          </w:p>
        </w:tc>
        <w:tc>
          <w:tcPr>
            <w:tcW w:w="943" w:type="pct"/>
            <w:vAlign w:val="center"/>
          </w:tcPr>
          <w:p w14:paraId="7EBAE1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08B0DFD" w14:textId="77777777" w:rsidTr="00AB1997">
        <w:tc>
          <w:tcPr>
            <w:tcW w:w="276" w:type="pct"/>
            <w:vAlign w:val="center"/>
          </w:tcPr>
          <w:p w14:paraId="36D5CC7F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639" w:type="pct"/>
            <w:gridSpan w:val="2"/>
            <w:vAlign w:val="center"/>
          </w:tcPr>
          <w:p w14:paraId="4312E71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Файл-вкладыш А4 60-100 мкм прозрачный гладкий/ рифленый в ассортименте</w:t>
            </w:r>
          </w:p>
        </w:tc>
        <w:tc>
          <w:tcPr>
            <w:tcW w:w="483" w:type="pct"/>
            <w:vAlign w:val="center"/>
          </w:tcPr>
          <w:p w14:paraId="473978F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 шт. в упаковке</w:t>
            </w:r>
          </w:p>
        </w:tc>
        <w:tc>
          <w:tcPr>
            <w:tcW w:w="726" w:type="pct"/>
            <w:vAlign w:val="center"/>
          </w:tcPr>
          <w:p w14:paraId="02E15F8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B19F3A4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500,00</w:t>
            </w:r>
          </w:p>
        </w:tc>
        <w:tc>
          <w:tcPr>
            <w:tcW w:w="943" w:type="pct"/>
            <w:vAlign w:val="center"/>
          </w:tcPr>
          <w:p w14:paraId="4DA4A6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70471B30" w14:textId="77777777" w:rsidTr="00AB1997">
        <w:tc>
          <w:tcPr>
            <w:tcW w:w="276" w:type="pct"/>
            <w:vAlign w:val="center"/>
          </w:tcPr>
          <w:p w14:paraId="31A47ED9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lastRenderedPageBreak/>
              <w:t>23</w:t>
            </w:r>
          </w:p>
        </w:tc>
        <w:tc>
          <w:tcPr>
            <w:tcW w:w="1639" w:type="pct"/>
            <w:gridSpan w:val="2"/>
            <w:vAlign w:val="center"/>
          </w:tcPr>
          <w:p w14:paraId="0EA31FC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Файл-вкладыш А4 60 мкм прозрачный гладкий (10 штук в упаковке)</w:t>
            </w:r>
          </w:p>
        </w:tc>
        <w:tc>
          <w:tcPr>
            <w:tcW w:w="483" w:type="pct"/>
            <w:vAlign w:val="center"/>
          </w:tcPr>
          <w:p w14:paraId="2307D4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 шт. в упаковке</w:t>
            </w:r>
          </w:p>
        </w:tc>
        <w:tc>
          <w:tcPr>
            <w:tcW w:w="726" w:type="pct"/>
            <w:vAlign w:val="center"/>
          </w:tcPr>
          <w:p w14:paraId="7E72710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34" w:type="pct"/>
            <w:vAlign w:val="center"/>
          </w:tcPr>
          <w:p w14:paraId="0766F5C9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943" w:type="pct"/>
            <w:vAlign w:val="center"/>
          </w:tcPr>
          <w:p w14:paraId="13EFC4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F78EAF7" w14:textId="77777777" w:rsidTr="00AB1997">
        <w:tc>
          <w:tcPr>
            <w:tcW w:w="276" w:type="pct"/>
            <w:vAlign w:val="center"/>
          </w:tcPr>
          <w:p w14:paraId="72EAFCE4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639" w:type="pct"/>
            <w:gridSpan w:val="2"/>
            <w:vAlign w:val="center"/>
          </w:tcPr>
          <w:p w14:paraId="3BF4ABC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Файл-вкладыш А3 30-40 мкм прозрачный гладкий в ассортименте (50 штук в упаковке)</w:t>
            </w:r>
          </w:p>
        </w:tc>
        <w:tc>
          <w:tcPr>
            <w:tcW w:w="483" w:type="pct"/>
            <w:vAlign w:val="center"/>
          </w:tcPr>
          <w:p w14:paraId="346F530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 шт. в упаковке</w:t>
            </w:r>
          </w:p>
        </w:tc>
        <w:tc>
          <w:tcPr>
            <w:tcW w:w="726" w:type="pct"/>
            <w:vAlign w:val="center"/>
          </w:tcPr>
          <w:p w14:paraId="2DD1FE6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34" w:type="pct"/>
            <w:vAlign w:val="center"/>
          </w:tcPr>
          <w:p w14:paraId="6C1A7A3B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4ED0131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393CC35" w14:textId="77777777" w:rsidTr="00AB1997">
        <w:tc>
          <w:tcPr>
            <w:tcW w:w="276" w:type="pct"/>
            <w:vAlign w:val="center"/>
          </w:tcPr>
          <w:p w14:paraId="7CDAD381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639" w:type="pct"/>
            <w:gridSpan w:val="2"/>
            <w:vAlign w:val="center"/>
          </w:tcPr>
          <w:p w14:paraId="71F0EA8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Папка-конверт на кнопке /файл-вкладыш без кнопки с расширением с перфорацией А4 180 мкм</w:t>
            </w:r>
          </w:p>
        </w:tc>
        <w:tc>
          <w:tcPr>
            <w:tcW w:w="483" w:type="pct"/>
            <w:vAlign w:val="center"/>
          </w:tcPr>
          <w:p w14:paraId="4262482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4F7818C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4D5A6A3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950,00</w:t>
            </w:r>
          </w:p>
        </w:tc>
        <w:tc>
          <w:tcPr>
            <w:tcW w:w="943" w:type="pct"/>
            <w:vAlign w:val="center"/>
          </w:tcPr>
          <w:p w14:paraId="20AACD5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0F0FF3FD" w14:textId="77777777" w:rsidTr="00AB1997">
        <w:tc>
          <w:tcPr>
            <w:tcW w:w="276" w:type="pct"/>
            <w:vAlign w:val="center"/>
          </w:tcPr>
          <w:p w14:paraId="680DEC09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639" w:type="pct"/>
            <w:gridSpan w:val="2"/>
            <w:vAlign w:val="center"/>
          </w:tcPr>
          <w:p w14:paraId="79250CD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Короб архивный (корешок 77,120-180 мм)</w:t>
            </w:r>
          </w:p>
        </w:tc>
        <w:tc>
          <w:tcPr>
            <w:tcW w:w="483" w:type="pct"/>
            <w:vAlign w:val="center"/>
          </w:tcPr>
          <w:p w14:paraId="1D6B038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2D722C8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" w:type="pct"/>
            <w:vAlign w:val="center"/>
          </w:tcPr>
          <w:p w14:paraId="10230785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200,00</w:t>
            </w:r>
          </w:p>
        </w:tc>
        <w:tc>
          <w:tcPr>
            <w:tcW w:w="943" w:type="pct"/>
            <w:vAlign w:val="center"/>
          </w:tcPr>
          <w:p w14:paraId="2AE42FF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168A5CE" w14:textId="77777777" w:rsidTr="00AB1997">
        <w:tc>
          <w:tcPr>
            <w:tcW w:w="276" w:type="pct"/>
            <w:vAlign w:val="center"/>
          </w:tcPr>
          <w:p w14:paraId="720FF6A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639" w:type="pct"/>
            <w:gridSpan w:val="2"/>
            <w:vAlign w:val="center"/>
          </w:tcPr>
          <w:p w14:paraId="6976DC1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 архивная на завязках (корешок 50-120 мм)</w:t>
            </w:r>
          </w:p>
        </w:tc>
        <w:tc>
          <w:tcPr>
            <w:tcW w:w="483" w:type="pct"/>
            <w:vAlign w:val="center"/>
          </w:tcPr>
          <w:p w14:paraId="0FE5E31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01453AC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57EBB256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08257E3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257098C" w14:textId="77777777" w:rsidTr="00AB1997">
        <w:tc>
          <w:tcPr>
            <w:tcW w:w="276" w:type="pct"/>
            <w:vAlign w:val="center"/>
          </w:tcPr>
          <w:p w14:paraId="46AD99C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639" w:type="pct"/>
            <w:gridSpan w:val="2"/>
            <w:vAlign w:val="center"/>
          </w:tcPr>
          <w:p w14:paraId="0CF1BEF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 картонная на завязках (корешок 40 мм)</w:t>
            </w:r>
          </w:p>
        </w:tc>
        <w:tc>
          <w:tcPr>
            <w:tcW w:w="483" w:type="pct"/>
            <w:vAlign w:val="center"/>
          </w:tcPr>
          <w:p w14:paraId="3136CDE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1E8548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34" w:type="pct"/>
            <w:vAlign w:val="center"/>
          </w:tcPr>
          <w:p w14:paraId="7A4E15B5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100,00</w:t>
            </w:r>
          </w:p>
        </w:tc>
        <w:tc>
          <w:tcPr>
            <w:tcW w:w="943" w:type="pct"/>
            <w:vAlign w:val="center"/>
          </w:tcPr>
          <w:p w14:paraId="20A3AE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2531580" w14:textId="77777777" w:rsidTr="00AB1997">
        <w:tc>
          <w:tcPr>
            <w:tcW w:w="276" w:type="pct"/>
            <w:vAlign w:val="center"/>
          </w:tcPr>
          <w:p w14:paraId="201607A5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639" w:type="pct"/>
            <w:gridSpan w:val="2"/>
            <w:vAlign w:val="center"/>
          </w:tcPr>
          <w:p w14:paraId="082FF8D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Папка-уголок, 10 шт. в упаковке</w:t>
            </w:r>
          </w:p>
        </w:tc>
        <w:tc>
          <w:tcPr>
            <w:tcW w:w="483" w:type="pct"/>
            <w:vAlign w:val="center"/>
          </w:tcPr>
          <w:p w14:paraId="336B31C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26" w:type="pct"/>
            <w:vAlign w:val="center"/>
          </w:tcPr>
          <w:p w14:paraId="3261133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512B8EE8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0F16374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77932185" w14:textId="77777777" w:rsidTr="00AB1997">
        <w:tc>
          <w:tcPr>
            <w:tcW w:w="276" w:type="pct"/>
            <w:vAlign w:val="center"/>
          </w:tcPr>
          <w:p w14:paraId="286CBBA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639" w:type="pct"/>
            <w:gridSpan w:val="2"/>
            <w:vAlign w:val="center"/>
          </w:tcPr>
          <w:p w14:paraId="6E66A0B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Карандаш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чернографитовый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с ластиком</w:t>
            </w:r>
          </w:p>
        </w:tc>
        <w:tc>
          <w:tcPr>
            <w:tcW w:w="483" w:type="pct"/>
            <w:vAlign w:val="center"/>
          </w:tcPr>
          <w:p w14:paraId="7230AA8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009F3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" w:type="pct"/>
            <w:vAlign w:val="center"/>
          </w:tcPr>
          <w:p w14:paraId="28DCB5B5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50,00</w:t>
            </w:r>
          </w:p>
        </w:tc>
        <w:tc>
          <w:tcPr>
            <w:tcW w:w="943" w:type="pct"/>
            <w:vAlign w:val="center"/>
          </w:tcPr>
          <w:p w14:paraId="3633AD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0BF6DB1" w14:textId="77777777" w:rsidTr="00AB1997">
        <w:tc>
          <w:tcPr>
            <w:tcW w:w="276" w:type="pct"/>
            <w:vAlign w:val="center"/>
          </w:tcPr>
          <w:p w14:paraId="6279E35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639" w:type="pct"/>
            <w:gridSpan w:val="2"/>
            <w:vAlign w:val="center"/>
          </w:tcPr>
          <w:p w14:paraId="7913CD3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Ластик</w:t>
            </w:r>
          </w:p>
        </w:tc>
        <w:tc>
          <w:tcPr>
            <w:tcW w:w="483" w:type="pct"/>
            <w:vAlign w:val="center"/>
          </w:tcPr>
          <w:p w14:paraId="07B552F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23C6B0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72E2C634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40,00</w:t>
            </w:r>
          </w:p>
        </w:tc>
        <w:tc>
          <w:tcPr>
            <w:tcW w:w="943" w:type="pct"/>
            <w:vAlign w:val="center"/>
          </w:tcPr>
          <w:p w14:paraId="00DAB0D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EF31DF6" w14:textId="77777777" w:rsidTr="00AB1997">
        <w:tc>
          <w:tcPr>
            <w:tcW w:w="276" w:type="pct"/>
            <w:vAlign w:val="center"/>
          </w:tcPr>
          <w:p w14:paraId="2ADFF89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639" w:type="pct"/>
            <w:gridSpan w:val="2"/>
            <w:vAlign w:val="center"/>
          </w:tcPr>
          <w:p w14:paraId="6D51981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Корректирующая жидкость</w:t>
            </w:r>
          </w:p>
        </w:tc>
        <w:tc>
          <w:tcPr>
            <w:tcW w:w="483" w:type="pct"/>
            <w:vAlign w:val="center"/>
          </w:tcPr>
          <w:p w14:paraId="6E45A51E" w14:textId="77777777" w:rsidR="00EE0983" w:rsidRPr="00EE0983" w:rsidRDefault="00EE0983" w:rsidP="00EE0983">
            <w:pPr>
              <w:widowControl/>
              <w:ind w:right="-109" w:hanging="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флак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26" w:type="pct"/>
            <w:vAlign w:val="center"/>
          </w:tcPr>
          <w:p w14:paraId="00DC51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F251C7A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80,00</w:t>
            </w:r>
          </w:p>
        </w:tc>
        <w:tc>
          <w:tcPr>
            <w:tcW w:w="943" w:type="pct"/>
            <w:vAlign w:val="center"/>
          </w:tcPr>
          <w:p w14:paraId="6DC2383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5F02194" w14:textId="77777777" w:rsidTr="00AB1997">
        <w:tc>
          <w:tcPr>
            <w:tcW w:w="276" w:type="pct"/>
            <w:vAlign w:val="center"/>
          </w:tcPr>
          <w:p w14:paraId="5FD13A5C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639" w:type="pct"/>
            <w:gridSpan w:val="2"/>
            <w:vAlign w:val="center"/>
          </w:tcPr>
          <w:p w14:paraId="78B8CD0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Корректирующий карандаш/ручка в ассортименте</w:t>
            </w:r>
          </w:p>
        </w:tc>
        <w:tc>
          <w:tcPr>
            <w:tcW w:w="483" w:type="pct"/>
            <w:vAlign w:val="center"/>
          </w:tcPr>
          <w:p w14:paraId="649DD403" w14:textId="77777777" w:rsidR="00EE0983" w:rsidRPr="00EE0983" w:rsidRDefault="00EE0983" w:rsidP="00EE0983">
            <w:pPr>
              <w:widowControl/>
              <w:ind w:right="-109" w:hanging="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15DB74E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F204E0F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110,00</w:t>
            </w:r>
          </w:p>
        </w:tc>
        <w:tc>
          <w:tcPr>
            <w:tcW w:w="943" w:type="pct"/>
            <w:vAlign w:val="center"/>
          </w:tcPr>
          <w:p w14:paraId="355F594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1004967" w14:textId="77777777" w:rsidTr="00AB1997">
        <w:tc>
          <w:tcPr>
            <w:tcW w:w="276" w:type="pct"/>
            <w:vAlign w:val="center"/>
          </w:tcPr>
          <w:p w14:paraId="0844F42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639" w:type="pct"/>
            <w:gridSpan w:val="2"/>
            <w:vAlign w:val="center"/>
          </w:tcPr>
          <w:p w14:paraId="58561C6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Тетрадь 48 листов, А5</w:t>
            </w:r>
          </w:p>
        </w:tc>
        <w:tc>
          <w:tcPr>
            <w:tcW w:w="483" w:type="pct"/>
            <w:vAlign w:val="center"/>
          </w:tcPr>
          <w:p w14:paraId="7A8D99A0" w14:textId="77777777" w:rsidR="00EE0983" w:rsidRPr="00EE0983" w:rsidRDefault="00EE0983" w:rsidP="00EE0983">
            <w:pPr>
              <w:widowControl/>
              <w:ind w:right="-109" w:hanging="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254B7E0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5C2E590F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90,00</w:t>
            </w:r>
          </w:p>
        </w:tc>
        <w:tc>
          <w:tcPr>
            <w:tcW w:w="943" w:type="pct"/>
            <w:vAlign w:val="center"/>
          </w:tcPr>
          <w:p w14:paraId="791B8D1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7FDA13CE" w14:textId="77777777" w:rsidTr="00AB1997">
        <w:tc>
          <w:tcPr>
            <w:tcW w:w="276" w:type="pct"/>
            <w:vAlign w:val="center"/>
          </w:tcPr>
          <w:p w14:paraId="730CC81C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639" w:type="pct"/>
            <w:gridSpan w:val="2"/>
            <w:vAlign w:val="center"/>
          </w:tcPr>
          <w:p w14:paraId="4C65D64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Тетрадь общая 96 листов, А4</w:t>
            </w:r>
          </w:p>
        </w:tc>
        <w:tc>
          <w:tcPr>
            <w:tcW w:w="483" w:type="pct"/>
            <w:vAlign w:val="center"/>
          </w:tcPr>
          <w:p w14:paraId="79D94DA8" w14:textId="77777777" w:rsidR="00EE0983" w:rsidRPr="00EE0983" w:rsidRDefault="00EE0983" w:rsidP="00EE0983">
            <w:pPr>
              <w:widowControl/>
              <w:ind w:right="-109" w:hanging="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2085224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2E804479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180,00</w:t>
            </w:r>
          </w:p>
        </w:tc>
        <w:tc>
          <w:tcPr>
            <w:tcW w:w="943" w:type="pct"/>
            <w:vAlign w:val="center"/>
          </w:tcPr>
          <w:p w14:paraId="09CFB18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EE1F070" w14:textId="77777777" w:rsidTr="00AB1997">
        <w:tc>
          <w:tcPr>
            <w:tcW w:w="276" w:type="pct"/>
            <w:vAlign w:val="center"/>
          </w:tcPr>
          <w:p w14:paraId="6C36B387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639" w:type="pct"/>
            <w:gridSpan w:val="2"/>
            <w:vAlign w:val="center"/>
          </w:tcPr>
          <w:p w14:paraId="09923F4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Клей- карандаш, 20-21 г</w:t>
            </w:r>
          </w:p>
        </w:tc>
        <w:tc>
          <w:tcPr>
            <w:tcW w:w="483" w:type="pct"/>
            <w:vAlign w:val="center"/>
          </w:tcPr>
          <w:p w14:paraId="4A9141C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196679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4210A09C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140,00</w:t>
            </w:r>
          </w:p>
        </w:tc>
        <w:tc>
          <w:tcPr>
            <w:tcW w:w="943" w:type="pct"/>
            <w:vAlign w:val="center"/>
          </w:tcPr>
          <w:p w14:paraId="12EE669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B6FA56F" w14:textId="77777777" w:rsidTr="00AB1997">
        <w:tc>
          <w:tcPr>
            <w:tcW w:w="276" w:type="pct"/>
            <w:vAlign w:val="center"/>
          </w:tcPr>
          <w:p w14:paraId="1CD1ED21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639" w:type="pct"/>
            <w:gridSpan w:val="2"/>
            <w:vAlign w:val="center"/>
          </w:tcPr>
          <w:p w14:paraId="3C82C8C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Клей- карандаш, 35-40 г</w:t>
            </w:r>
          </w:p>
        </w:tc>
        <w:tc>
          <w:tcPr>
            <w:tcW w:w="483" w:type="pct"/>
            <w:vAlign w:val="center"/>
          </w:tcPr>
          <w:p w14:paraId="005E5B0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3ED8083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00C027E9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943" w:type="pct"/>
            <w:vAlign w:val="center"/>
          </w:tcPr>
          <w:p w14:paraId="66C7D62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CFDBB22" w14:textId="77777777" w:rsidTr="00AB1997">
        <w:tc>
          <w:tcPr>
            <w:tcW w:w="276" w:type="pct"/>
            <w:vAlign w:val="center"/>
          </w:tcPr>
          <w:p w14:paraId="252A5DA8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639" w:type="pct"/>
            <w:gridSpan w:val="2"/>
            <w:vAlign w:val="center"/>
          </w:tcPr>
          <w:p w14:paraId="6557B0B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Клей канцелярский синтетический</w:t>
            </w:r>
            <w:r w:rsidRPr="00EE0983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силикатный с пластиковым аппликатором не менее 150 мл</w:t>
            </w:r>
          </w:p>
        </w:tc>
        <w:tc>
          <w:tcPr>
            <w:tcW w:w="483" w:type="pct"/>
            <w:vAlign w:val="center"/>
          </w:tcPr>
          <w:p w14:paraId="7022A57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7C33537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58152EAE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140,00</w:t>
            </w:r>
          </w:p>
        </w:tc>
        <w:tc>
          <w:tcPr>
            <w:tcW w:w="943" w:type="pct"/>
            <w:vAlign w:val="center"/>
          </w:tcPr>
          <w:p w14:paraId="3FACA33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9BB6367" w14:textId="77777777" w:rsidTr="00AB1997">
        <w:tc>
          <w:tcPr>
            <w:tcW w:w="276" w:type="pct"/>
            <w:vAlign w:val="center"/>
          </w:tcPr>
          <w:p w14:paraId="0D00FED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1639" w:type="pct"/>
            <w:gridSpan w:val="2"/>
            <w:vAlign w:val="center"/>
          </w:tcPr>
          <w:p w14:paraId="7A3E334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Клей ПВА универсальный белый 250 г</w:t>
            </w:r>
          </w:p>
        </w:tc>
        <w:tc>
          <w:tcPr>
            <w:tcW w:w="483" w:type="pct"/>
            <w:vAlign w:val="center"/>
          </w:tcPr>
          <w:p w14:paraId="3F41560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488EF9E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3016E4B2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260,00</w:t>
            </w:r>
          </w:p>
        </w:tc>
        <w:tc>
          <w:tcPr>
            <w:tcW w:w="943" w:type="pct"/>
            <w:vAlign w:val="center"/>
          </w:tcPr>
          <w:p w14:paraId="7950543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377A0D9" w14:textId="77777777" w:rsidTr="00AB1997">
        <w:tc>
          <w:tcPr>
            <w:tcW w:w="276" w:type="pct"/>
            <w:vAlign w:val="center"/>
          </w:tcPr>
          <w:p w14:paraId="44E11A7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639" w:type="pct"/>
            <w:gridSpan w:val="2"/>
            <w:vAlign w:val="center"/>
          </w:tcPr>
          <w:p w14:paraId="0AC236D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Штемпельная краска</w:t>
            </w:r>
          </w:p>
        </w:tc>
        <w:tc>
          <w:tcPr>
            <w:tcW w:w="483" w:type="pct"/>
            <w:vAlign w:val="center"/>
          </w:tcPr>
          <w:p w14:paraId="57BE41CC" w14:textId="77777777" w:rsidR="00EE0983" w:rsidRPr="00EE0983" w:rsidRDefault="00EE0983" w:rsidP="00EE0983">
            <w:pPr>
              <w:widowControl/>
              <w:ind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38EF26B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49AC509B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943" w:type="pct"/>
            <w:vAlign w:val="center"/>
          </w:tcPr>
          <w:p w14:paraId="729D31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72A6718" w14:textId="77777777" w:rsidTr="00AB1997">
        <w:tc>
          <w:tcPr>
            <w:tcW w:w="276" w:type="pct"/>
            <w:vAlign w:val="center"/>
          </w:tcPr>
          <w:p w14:paraId="6F625FA6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639" w:type="pct"/>
            <w:gridSpan w:val="2"/>
            <w:vAlign w:val="center"/>
          </w:tcPr>
          <w:p w14:paraId="2BFC53B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Скобы для степлера №10</w:t>
            </w:r>
          </w:p>
        </w:tc>
        <w:tc>
          <w:tcPr>
            <w:tcW w:w="483" w:type="pct"/>
            <w:vAlign w:val="center"/>
          </w:tcPr>
          <w:p w14:paraId="0A23BF3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26" w:type="pct"/>
            <w:vAlign w:val="center"/>
          </w:tcPr>
          <w:p w14:paraId="186A610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4418A25B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60,00</w:t>
            </w:r>
          </w:p>
        </w:tc>
        <w:tc>
          <w:tcPr>
            <w:tcW w:w="943" w:type="pct"/>
            <w:vAlign w:val="center"/>
          </w:tcPr>
          <w:p w14:paraId="001956F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0052F1D9" w14:textId="77777777" w:rsidTr="00AB1997">
        <w:tc>
          <w:tcPr>
            <w:tcW w:w="276" w:type="pct"/>
            <w:vAlign w:val="center"/>
          </w:tcPr>
          <w:p w14:paraId="60C1FF5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639" w:type="pct"/>
            <w:gridSpan w:val="2"/>
            <w:vAlign w:val="center"/>
          </w:tcPr>
          <w:p w14:paraId="0D6DFBE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Скобы для степлера N24/6 (1000шт/упаковка)</w:t>
            </w:r>
          </w:p>
        </w:tc>
        <w:tc>
          <w:tcPr>
            <w:tcW w:w="483" w:type="pct"/>
            <w:vAlign w:val="center"/>
          </w:tcPr>
          <w:p w14:paraId="4F66CA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26" w:type="pct"/>
            <w:vAlign w:val="center"/>
          </w:tcPr>
          <w:p w14:paraId="356BDAF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" w:type="pct"/>
            <w:vAlign w:val="center"/>
          </w:tcPr>
          <w:p w14:paraId="05BB29C5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90,00</w:t>
            </w:r>
          </w:p>
        </w:tc>
        <w:tc>
          <w:tcPr>
            <w:tcW w:w="943" w:type="pct"/>
            <w:vAlign w:val="center"/>
          </w:tcPr>
          <w:p w14:paraId="783E125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FFE13F4" w14:textId="77777777" w:rsidTr="00AB1997">
        <w:tc>
          <w:tcPr>
            <w:tcW w:w="276" w:type="pct"/>
            <w:vAlign w:val="center"/>
          </w:tcPr>
          <w:p w14:paraId="0914BBB8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1639" w:type="pct"/>
            <w:gridSpan w:val="2"/>
            <w:vAlign w:val="center"/>
          </w:tcPr>
          <w:p w14:paraId="7B7249E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Зажим для бумаг </w:t>
            </w:r>
          </w:p>
          <w:p w14:paraId="6A8AE74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19мм (12 штук)</w:t>
            </w:r>
          </w:p>
        </w:tc>
        <w:tc>
          <w:tcPr>
            <w:tcW w:w="483" w:type="pct"/>
            <w:vAlign w:val="center"/>
          </w:tcPr>
          <w:p w14:paraId="6DD73F6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наб.</w:t>
            </w:r>
          </w:p>
        </w:tc>
        <w:tc>
          <w:tcPr>
            <w:tcW w:w="726" w:type="pct"/>
            <w:vAlign w:val="center"/>
          </w:tcPr>
          <w:p w14:paraId="75A8E7A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6BCBCE34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100,00</w:t>
            </w:r>
          </w:p>
        </w:tc>
        <w:tc>
          <w:tcPr>
            <w:tcW w:w="943" w:type="pct"/>
            <w:vAlign w:val="center"/>
          </w:tcPr>
          <w:p w14:paraId="04B2875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080A3F87" w14:textId="77777777" w:rsidTr="00AB1997">
        <w:tc>
          <w:tcPr>
            <w:tcW w:w="276" w:type="pct"/>
            <w:vAlign w:val="center"/>
          </w:tcPr>
          <w:p w14:paraId="61505633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639" w:type="pct"/>
            <w:gridSpan w:val="2"/>
            <w:vAlign w:val="center"/>
          </w:tcPr>
          <w:p w14:paraId="6207C53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Зажим для бумаг </w:t>
            </w:r>
          </w:p>
          <w:p w14:paraId="5F25648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32мм (12 штук)</w:t>
            </w:r>
          </w:p>
        </w:tc>
        <w:tc>
          <w:tcPr>
            <w:tcW w:w="483" w:type="pct"/>
            <w:vAlign w:val="center"/>
          </w:tcPr>
          <w:p w14:paraId="388FA7C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наб.</w:t>
            </w:r>
          </w:p>
        </w:tc>
        <w:tc>
          <w:tcPr>
            <w:tcW w:w="726" w:type="pct"/>
            <w:vAlign w:val="center"/>
          </w:tcPr>
          <w:p w14:paraId="7A24515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5E522EFB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160,00</w:t>
            </w:r>
          </w:p>
        </w:tc>
        <w:tc>
          <w:tcPr>
            <w:tcW w:w="943" w:type="pct"/>
            <w:vAlign w:val="center"/>
          </w:tcPr>
          <w:p w14:paraId="11E1371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AA1A80D" w14:textId="77777777" w:rsidTr="00AB1997">
        <w:tc>
          <w:tcPr>
            <w:tcW w:w="276" w:type="pct"/>
            <w:vAlign w:val="center"/>
          </w:tcPr>
          <w:p w14:paraId="0C33C1F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639" w:type="pct"/>
            <w:gridSpan w:val="2"/>
            <w:vAlign w:val="center"/>
          </w:tcPr>
          <w:p w14:paraId="38A3C7E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Зажим для бумаг</w:t>
            </w:r>
          </w:p>
          <w:p w14:paraId="7E38360A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41мм (12 штук)</w:t>
            </w:r>
          </w:p>
        </w:tc>
        <w:tc>
          <w:tcPr>
            <w:tcW w:w="483" w:type="pct"/>
            <w:vAlign w:val="center"/>
          </w:tcPr>
          <w:p w14:paraId="4D7E110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наб.</w:t>
            </w:r>
          </w:p>
        </w:tc>
        <w:tc>
          <w:tcPr>
            <w:tcW w:w="726" w:type="pct"/>
            <w:vAlign w:val="center"/>
          </w:tcPr>
          <w:p w14:paraId="785FE28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1823C99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280,00</w:t>
            </w:r>
          </w:p>
        </w:tc>
        <w:tc>
          <w:tcPr>
            <w:tcW w:w="943" w:type="pct"/>
            <w:vAlign w:val="center"/>
          </w:tcPr>
          <w:p w14:paraId="4C5B6E4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F2544AE" w14:textId="77777777" w:rsidTr="00AB1997">
        <w:tc>
          <w:tcPr>
            <w:tcW w:w="276" w:type="pct"/>
            <w:vAlign w:val="center"/>
          </w:tcPr>
          <w:p w14:paraId="56B8DEE7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lastRenderedPageBreak/>
              <w:t>46</w:t>
            </w:r>
          </w:p>
        </w:tc>
        <w:tc>
          <w:tcPr>
            <w:tcW w:w="1639" w:type="pct"/>
            <w:gridSpan w:val="2"/>
            <w:vAlign w:val="center"/>
          </w:tcPr>
          <w:p w14:paraId="0D4C182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Зажим для бумаг</w:t>
            </w:r>
          </w:p>
          <w:p w14:paraId="3B46D6D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51мм (12 штук)</w:t>
            </w:r>
          </w:p>
        </w:tc>
        <w:tc>
          <w:tcPr>
            <w:tcW w:w="483" w:type="pct"/>
            <w:vAlign w:val="center"/>
          </w:tcPr>
          <w:p w14:paraId="27AD1E6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наб.</w:t>
            </w:r>
          </w:p>
        </w:tc>
        <w:tc>
          <w:tcPr>
            <w:tcW w:w="726" w:type="pct"/>
            <w:vAlign w:val="center"/>
          </w:tcPr>
          <w:p w14:paraId="3773E12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73928F67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340,0</w:t>
            </w:r>
          </w:p>
        </w:tc>
        <w:tc>
          <w:tcPr>
            <w:tcW w:w="943" w:type="pct"/>
            <w:vAlign w:val="center"/>
          </w:tcPr>
          <w:p w14:paraId="58945F9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D6B772C" w14:textId="77777777" w:rsidTr="00AB1997">
        <w:tc>
          <w:tcPr>
            <w:tcW w:w="276" w:type="pct"/>
            <w:vAlign w:val="center"/>
          </w:tcPr>
          <w:p w14:paraId="63C8B2F5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1639" w:type="pct"/>
            <w:gridSpan w:val="2"/>
            <w:vAlign w:val="center"/>
          </w:tcPr>
          <w:p w14:paraId="2586427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Скрепки 25-28 мм (100 штук в упаковке)</w:t>
            </w:r>
          </w:p>
        </w:tc>
        <w:tc>
          <w:tcPr>
            <w:tcW w:w="483" w:type="pct"/>
            <w:vAlign w:val="center"/>
          </w:tcPr>
          <w:p w14:paraId="2AB174F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726" w:type="pct"/>
            <w:vAlign w:val="center"/>
          </w:tcPr>
          <w:p w14:paraId="74E0695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" w:type="pct"/>
            <w:vAlign w:val="center"/>
          </w:tcPr>
          <w:p w14:paraId="60351680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105,00</w:t>
            </w:r>
          </w:p>
        </w:tc>
        <w:tc>
          <w:tcPr>
            <w:tcW w:w="943" w:type="pct"/>
            <w:vAlign w:val="center"/>
          </w:tcPr>
          <w:p w14:paraId="6FAD10D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AAD03E2" w14:textId="77777777" w:rsidTr="00AB1997">
        <w:tc>
          <w:tcPr>
            <w:tcW w:w="276" w:type="pct"/>
            <w:vAlign w:val="center"/>
          </w:tcPr>
          <w:p w14:paraId="7EC7AB06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639" w:type="pct"/>
            <w:gridSpan w:val="2"/>
            <w:vAlign w:val="center"/>
          </w:tcPr>
          <w:p w14:paraId="4CF8EF6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Скрепки цветные металлические с полимерным покрытием 28 мм (100 штук в упаковке)</w:t>
            </w:r>
          </w:p>
        </w:tc>
        <w:tc>
          <w:tcPr>
            <w:tcW w:w="483" w:type="pct"/>
            <w:vAlign w:val="center"/>
          </w:tcPr>
          <w:p w14:paraId="0506185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726" w:type="pct"/>
            <w:vAlign w:val="center"/>
          </w:tcPr>
          <w:p w14:paraId="55DFAE9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0139EEE4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105,00</w:t>
            </w:r>
          </w:p>
        </w:tc>
        <w:tc>
          <w:tcPr>
            <w:tcW w:w="943" w:type="pct"/>
            <w:vAlign w:val="center"/>
          </w:tcPr>
          <w:p w14:paraId="268E42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9771CF0" w14:textId="77777777" w:rsidTr="00AB1997">
        <w:tc>
          <w:tcPr>
            <w:tcW w:w="276" w:type="pct"/>
            <w:vAlign w:val="center"/>
          </w:tcPr>
          <w:p w14:paraId="1A7AD2E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639" w:type="pct"/>
            <w:gridSpan w:val="2"/>
            <w:vAlign w:val="center"/>
          </w:tcPr>
          <w:p w14:paraId="74F8AE6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Скрепки оцинкованные 50 мм (100 штук в упаковке)</w:t>
            </w:r>
          </w:p>
        </w:tc>
        <w:tc>
          <w:tcPr>
            <w:tcW w:w="483" w:type="pct"/>
            <w:vAlign w:val="center"/>
          </w:tcPr>
          <w:p w14:paraId="03473C6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726" w:type="pct"/>
            <w:vAlign w:val="center"/>
          </w:tcPr>
          <w:p w14:paraId="5EE5CC1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934" w:type="pct"/>
            <w:vAlign w:val="center"/>
          </w:tcPr>
          <w:p w14:paraId="30D31B19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220,00</w:t>
            </w:r>
          </w:p>
        </w:tc>
        <w:tc>
          <w:tcPr>
            <w:tcW w:w="943" w:type="pct"/>
            <w:vAlign w:val="center"/>
          </w:tcPr>
          <w:p w14:paraId="2DC353E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1C693D3" w14:textId="77777777" w:rsidTr="00AB1997">
        <w:tc>
          <w:tcPr>
            <w:tcW w:w="276" w:type="pct"/>
            <w:vAlign w:val="center"/>
          </w:tcPr>
          <w:p w14:paraId="299DF05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639" w:type="pct"/>
            <w:gridSpan w:val="2"/>
            <w:vAlign w:val="center"/>
          </w:tcPr>
          <w:p w14:paraId="2B1AFD13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Кнопки силовые (50 штук)</w:t>
            </w:r>
          </w:p>
        </w:tc>
        <w:tc>
          <w:tcPr>
            <w:tcW w:w="483" w:type="pct"/>
            <w:vAlign w:val="center"/>
          </w:tcPr>
          <w:p w14:paraId="456B7A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кор.</w:t>
            </w:r>
          </w:p>
        </w:tc>
        <w:tc>
          <w:tcPr>
            <w:tcW w:w="726" w:type="pct"/>
            <w:vAlign w:val="center"/>
          </w:tcPr>
          <w:p w14:paraId="4754B27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74F850E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943" w:type="pct"/>
            <w:vAlign w:val="center"/>
          </w:tcPr>
          <w:p w14:paraId="60B02D4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09035D89" w14:textId="77777777" w:rsidTr="00AB1997">
        <w:tc>
          <w:tcPr>
            <w:tcW w:w="276" w:type="pct"/>
            <w:vAlign w:val="center"/>
          </w:tcPr>
          <w:p w14:paraId="1A21EFF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1639" w:type="pct"/>
            <w:gridSpan w:val="2"/>
            <w:vAlign w:val="center"/>
          </w:tcPr>
          <w:p w14:paraId="230019F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Клейкая лента 15-19 мм</w:t>
            </w:r>
          </w:p>
        </w:tc>
        <w:tc>
          <w:tcPr>
            <w:tcW w:w="483" w:type="pct"/>
            <w:vAlign w:val="center"/>
          </w:tcPr>
          <w:p w14:paraId="55F20CC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1DFF5A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47E08BBE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120,00</w:t>
            </w:r>
          </w:p>
        </w:tc>
        <w:tc>
          <w:tcPr>
            <w:tcW w:w="943" w:type="pct"/>
            <w:vAlign w:val="center"/>
          </w:tcPr>
          <w:p w14:paraId="0C5DE41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7215949" w14:textId="77777777" w:rsidTr="00AB1997">
        <w:tc>
          <w:tcPr>
            <w:tcW w:w="276" w:type="pct"/>
            <w:vAlign w:val="center"/>
          </w:tcPr>
          <w:p w14:paraId="6127FFD3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639" w:type="pct"/>
            <w:gridSpan w:val="2"/>
            <w:vAlign w:val="center"/>
          </w:tcPr>
          <w:p w14:paraId="568E1E3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Клейкая лента (скотч) упаковочная прозрачная 48-50 мм, не менее 60м</w:t>
            </w:r>
          </w:p>
        </w:tc>
        <w:tc>
          <w:tcPr>
            <w:tcW w:w="483" w:type="pct"/>
            <w:vAlign w:val="center"/>
          </w:tcPr>
          <w:p w14:paraId="2528FDC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309D0CD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34" w:type="pct"/>
            <w:vAlign w:val="center"/>
          </w:tcPr>
          <w:p w14:paraId="14037C5D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290,00</w:t>
            </w:r>
          </w:p>
        </w:tc>
        <w:tc>
          <w:tcPr>
            <w:tcW w:w="943" w:type="pct"/>
            <w:vAlign w:val="center"/>
          </w:tcPr>
          <w:p w14:paraId="64C6BB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7E93CBE4" w14:textId="77777777" w:rsidTr="00AB1997">
        <w:tc>
          <w:tcPr>
            <w:tcW w:w="276" w:type="pct"/>
            <w:vAlign w:val="center"/>
          </w:tcPr>
          <w:p w14:paraId="156B1D1D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639" w:type="pct"/>
            <w:gridSpan w:val="2"/>
            <w:vAlign w:val="center"/>
          </w:tcPr>
          <w:p w14:paraId="4948A1F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Клейкие закладки (90-125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), пластик, в ассортименте</w:t>
            </w:r>
          </w:p>
        </w:tc>
        <w:tc>
          <w:tcPr>
            <w:tcW w:w="483" w:type="pct"/>
            <w:vAlign w:val="center"/>
          </w:tcPr>
          <w:p w14:paraId="027AAF6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наб.</w:t>
            </w:r>
          </w:p>
        </w:tc>
        <w:tc>
          <w:tcPr>
            <w:tcW w:w="726" w:type="pct"/>
            <w:vAlign w:val="center"/>
          </w:tcPr>
          <w:p w14:paraId="37A7525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34" w:type="pct"/>
            <w:vAlign w:val="center"/>
          </w:tcPr>
          <w:p w14:paraId="290DAFBE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80,00</w:t>
            </w:r>
          </w:p>
        </w:tc>
        <w:tc>
          <w:tcPr>
            <w:tcW w:w="943" w:type="pct"/>
            <w:vAlign w:val="center"/>
          </w:tcPr>
          <w:p w14:paraId="0D1BCCF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34A0A71" w14:textId="77777777" w:rsidTr="00AB1997">
        <w:tc>
          <w:tcPr>
            <w:tcW w:w="276" w:type="pct"/>
            <w:vAlign w:val="center"/>
          </w:tcPr>
          <w:p w14:paraId="0701DCB2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639" w:type="pct"/>
            <w:gridSpan w:val="2"/>
            <w:vAlign w:val="center"/>
          </w:tcPr>
          <w:p w14:paraId="6D7C5DA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Блок-кубик бумаги для заметок 90x90x50 мм белый в боксе</w:t>
            </w:r>
          </w:p>
        </w:tc>
        <w:tc>
          <w:tcPr>
            <w:tcW w:w="483" w:type="pct"/>
            <w:vAlign w:val="center"/>
          </w:tcPr>
          <w:p w14:paraId="5722747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FDBB38E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A8427C1" w14:textId="77777777" w:rsidR="00EE0983" w:rsidRPr="00EE0983" w:rsidRDefault="00EE0983" w:rsidP="00EE0983">
            <w:pPr>
              <w:widowControl/>
              <w:ind w:left="-106" w:right="-108" w:hanging="106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170,00</w:t>
            </w:r>
          </w:p>
        </w:tc>
        <w:tc>
          <w:tcPr>
            <w:tcW w:w="943" w:type="pct"/>
            <w:vAlign w:val="center"/>
          </w:tcPr>
          <w:p w14:paraId="0AF5D07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710B61E" w14:textId="77777777" w:rsidTr="00AB1997">
        <w:tc>
          <w:tcPr>
            <w:tcW w:w="276" w:type="pct"/>
            <w:vAlign w:val="center"/>
          </w:tcPr>
          <w:p w14:paraId="1A7F5BE8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639" w:type="pct"/>
            <w:gridSpan w:val="2"/>
            <w:vAlign w:val="center"/>
          </w:tcPr>
          <w:p w14:paraId="22F5985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Блок-кубик для записей 90x90x90 мм белый в боксе</w:t>
            </w:r>
          </w:p>
        </w:tc>
        <w:tc>
          <w:tcPr>
            <w:tcW w:w="483" w:type="pct"/>
            <w:vAlign w:val="center"/>
          </w:tcPr>
          <w:p w14:paraId="42E313C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1C79C981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  <w:p w14:paraId="07340D0B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34" w:type="pct"/>
            <w:vAlign w:val="center"/>
          </w:tcPr>
          <w:p w14:paraId="72E514CB" w14:textId="77777777" w:rsidR="00EE0983" w:rsidRPr="00EE0983" w:rsidRDefault="00EE0983" w:rsidP="00EE0983">
            <w:pPr>
              <w:widowControl/>
              <w:ind w:left="-106" w:right="-108" w:hanging="106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300,00</w:t>
            </w:r>
          </w:p>
          <w:p w14:paraId="595B999E" w14:textId="77777777" w:rsidR="00EE0983" w:rsidRPr="00EE0983" w:rsidRDefault="00EE0983" w:rsidP="00EE0983">
            <w:pPr>
              <w:widowControl/>
              <w:ind w:left="-106" w:right="-108" w:hanging="106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943" w:type="pct"/>
            <w:vAlign w:val="center"/>
          </w:tcPr>
          <w:p w14:paraId="2A2135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8E998EA" w14:textId="77777777" w:rsidTr="00AB1997">
        <w:tc>
          <w:tcPr>
            <w:tcW w:w="276" w:type="pct"/>
            <w:vAlign w:val="center"/>
          </w:tcPr>
          <w:p w14:paraId="372790D0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639" w:type="pct"/>
            <w:gridSpan w:val="2"/>
            <w:vAlign w:val="center"/>
          </w:tcPr>
          <w:p w14:paraId="03EB555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Блок для записей 90x90x90 мм белый</w:t>
            </w:r>
          </w:p>
        </w:tc>
        <w:tc>
          <w:tcPr>
            <w:tcW w:w="483" w:type="pct"/>
            <w:vAlign w:val="center"/>
          </w:tcPr>
          <w:p w14:paraId="763542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743A3BDA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  <w:p w14:paraId="79170E68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34" w:type="pct"/>
            <w:vAlign w:val="center"/>
          </w:tcPr>
          <w:p w14:paraId="0490A17F" w14:textId="77777777" w:rsidR="00EE0983" w:rsidRPr="00EE0983" w:rsidRDefault="00EE0983" w:rsidP="00EE0983">
            <w:pPr>
              <w:widowControl/>
              <w:ind w:left="-106" w:right="-108" w:hanging="106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210,00</w:t>
            </w:r>
          </w:p>
        </w:tc>
        <w:tc>
          <w:tcPr>
            <w:tcW w:w="943" w:type="pct"/>
            <w:vAlign w:val="center"/>
          </w:tcPr>
          <w:p w14:paraId="3B90466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7DD01F7" w14:textId="77777777" w:rsidTr="00AB1997">
        <w:tc>
          <w:tcPr>
            <w:tcW w:w="276" w:type="pct"/>
            <w:vAlign w:val="center"/>
          </w:tcPr>
          <w:p w14:paraId="249C0507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639" w:type="pct"/>
            <w:gridSpan w:val="2"/>
            <w:vAlign w:val="center"/>
          </w:tcPr>
          <w:p w14:paraId="1079A3F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Блок для записей 90x90x90 мм разноцветный</w:t>
            </w:r>
          </w:p>
        </w:tc>
        <w:tc>
          <w:tcPr>
            <w:tcW w:w="483" w:type="pct"/>
            <w:vAlign w:val="center"/>
          </w:tcPr>
          <w:p w14:paraId="25947DC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4CA9C123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27633C00" w14:textId="77777777" w:rsidR="00EE0983" w:rsidRPr="00EE0983" w:rsidRDefault="00EE0983" w:rsidP="00EE0983">
            <w:pPr>
              <w:widowControl/>
              <w:ind w:left="-106" w:right="-108" w:hanging="106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250,00</w:t>
            </w:r>
          </w:p>
        </w:tc>
        <w:tc>
          <w:tcPr>
            <w:tcW w:w="943" w:type="pct"/>
            <w:vAlign w:val="center"/>
          </w:tcPr>
          <w:p w14:paraId="25018F2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115C5BB" w14:textId="77777777" w:rsidTr="00AB1997">
        <w:tc>
          <w:tcPr>
            <w:tcW w:w="276" w:type="pct"/>
            <w:vAlign w:val="center"/>
          </w:tcPr>
          <w:p w14:paraId="04A128D1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639" w:type="pct"/>
            <w:gridSpan w:val="2"/>
            <w:vAlign w:val="center"/>
          </w:tcPr>
          <w:p w14:paraId="35A7835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Блок бумаги записей 90x90x90 мм с клеевым краем</w:t>
            </w:r>
          </w:p>
        </w:tc>
        <w:tc>
          <w:tcPr>
            <w:tcW w:w="483" w:type="pct"/>
            <w:vAlign w:val="center"/>
          </w:tcPr>
          <w:p w14:paraId="76674B6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73C53065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6EDE7B83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230,00</w:t>
            </w:r>
          </w:p>
        </w:tc>
        <w:tc>
          <w:tcPr>
            <w:tcW w:w="943" w:type="pct"/>
            <w:vAlign w:val="center"/>
          </w:tcPr>
          <w:p w14:paraId="6835554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02C24A1" w14:textId="77777777" w:rsidTr="00AB1997">
        <w:tc>
          <w:tcPr>
            <w:tcW w:w="276" w:type="pct"/>
            <w:vAlign w:val="center"/>
          </w:tcPr>
          <w:p w14:paraId="1B4F8C93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639" w:type="pct"/>
            <w:gridSpan w:val="2"/>
            <w:vAlign w:val="center"/>
          </w:tcPr>
          <w:p w14:paraId="55D09D9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Книга учета (96-120 листов)</w:t>
            </w:r>
          </w:p>
        </w:tc>
        <w:tc>
          <w:tcPr>
            <w:tcW w:w="483" w:type="pct"/>
            <w:vAlign w:val="center"/>
          </w:tcPr>
          <w:p w14:paraId="3F3BBBC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719F5AB1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967283F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400,00</w:t>
            </w:r>
          </w:p>
        </w:tc>
        <w:tc>
          <w:tcPr>
            <w:tcW w:w="943" w:type="pct"/>
            <w:vAlign w:val="center"/>
          </w:tcPr>
          <w:p w14:paraId="557FBAB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1C5FC18" w14:textId="77777777" w:rsidTr="00AB1997">
        <w:tc>
          <w:tcPr>
            <w:tcW w:w="276" w:type="pct"/>
            <w:vAlign w:val="center"/>
          </w:tcPr>
          <w:p w14:paraId="5885F5E6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639" w:type="pct"/>
            <w:gridSpan w:val="2"/>
            <w:vAlign w:val="center"/>
          </w:tcPr>
          <w:p w14:paraId="2637685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Ежедневник</w:t>
            </w:r>
          </w:p>
        </w:tc>
        <w:tc>
          <w:tcPr>
            <w:tcW w:w="483" w:type="pct"/>
            <w:vAlign w:val="center"/>
          </w:tcPr>
          <w:p w14:paraId="36AAF87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80B012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39378AF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500,00</w:t>
            </w:r>
          </w:p>
        </w:tc>
        <w:tc>
          <w:tcPr>
            <w:tcW w:w="943" w:type="pct"/>
            <w:vAlign w:val="center"/>
          </w:tcPr>
          <w:p w14:paraId="22DBB54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71277AFA" w14:textId="77777777" w:rsidTr="00AB1997">
        <w:tc>
          <w:tcPr>
            <w:tcW w:w="276" w:type="pct"/>
            <w:vAlign w:val="center"/>
          </w:tcPr>
          <w:p w14:paraId="0365115E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639" w:type="pct"/>
            <w:gridSpan w:val="2"/>
            <w:vAlign w:val="center"/>
          </w:tcPr>
          <w:p w14:paraId="5758052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Планинг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недатированный, настольный</w:t>
            </w:r>
          </w:p>
        </w:tc>
        <w:tc>
          <w:tcPr>
            <w:tcW w:w="483" w:type="pct"/>
            <w:vAlign w:val="center"/>
          </w:tcPr>
          <w:p w14:paraId="66CAD0B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0DB58F4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946D41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380,00</w:t>
            </w:r>
          </w:p>
        </w:tc>
        <w:tc>
          <w:tcPr>
            <w:tcW w:w="943" w:type="pct"/>
            <w:vAlign w:val="center"/>
          </w:tcPr>
          <w:p w14:paraId="7D423CE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A3151F6" w14:textId="77777777" w:rsidTr="00AB1997">
        <w:tc>
          <w:tcPr>
            <w:tcW w:w="276" w:type="pct"/>
            <w:vAlign w:val="center"/>
          </w:tcPr>
          <w:p w14:paraId="12A5BBD7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1639" w:type="pct"/>
            <w:gridSpan w:val="2"/>
            <w:vAlign w:val="center"/>
          </w:tcPr>
          <w:p w14:paraId="7B23D3A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Подставка-стакан для канцелярских мелочей</w:t>
            </w:r>
          </w:p>
        </w:tc>
        <w:tc>
          <w:tcPr>
            <w:tcW w:w="483" w:type="pct"/>
            <w:vAlign w:val="center"/>
          </w:tcPr>
          <w:p w14:paraId="287CE3B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5A381F1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34" w:type="pct"/>
            <w:vAlign w:val="center"/>
          </w:tcPr>
          <w:p w14:paraId="360CD59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943" w:type="pct"/>
            <w:vAlign w:val="center"/>
          </w:tcPr>
          <w:p w14:paraId="256B232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5F1293C" w14:textId="77777777" w:rsidTr="00AB1997">
        <w:tc>
          <w:tcPr>
            <w:tcW w:w="276" w:type="pct"/>
            <w:vAlign w:val="center"/>
          </w:tcPr>
          <w:p w14:paraId="71221152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1639" w:type="pct"/>
            <w:gridSpan w:val="2"/>
            <w:vAlign w:val="center"/>
          </w:tcPr>
          <w:p w14:paraId="42FF778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Ручка шариковая (толщина линии 0,22 мм)</w:t>
            </w:r>
          </w:p>
        </w:tc>
        <w:tc>
          <w:tcPr>
            <w:tcW w:w="483" w:type="pct"/>
            <w:vAlign w:val="center"/>
          </w:tcPr>
          <w:p w14:paraId="5D98DF3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CB72547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291E03C3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120,00</w:t>
            </w:r>
          </w:p>
        </w:tc>
        <w:tc>
          <w:tcPr>
            <w:tcW w:w="943" w:type="pct"/>
            <w:vAlign w:val="center"/>
          </w:tcPr>
          <w:p w14:paraId="7F832A0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8E48A85" w14:textId="77777777" w:rsidTr="00AB1997">
        <w:tc>
          <w:tcPr>
            <w:tcW w:w="276" w:type="pct"/>
            <w:vAlign w:val="center"/>
          </w:tcPr>
          <w:p w14:paraId="6FC7CE04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1639" w:type="pct"/>
            <w:gridSpan w:val="2"/>
            <w:vAlign w:val="center"/>
          </w:tcPr>
          <w:p w14:paraId="5F376CE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Ручка шариковая неавтоматическая (толщина линии 0,7 мм)</w:t>
            </w:r>
          </w:p>
        </w:tc>
        <w:tc>
          <w:tcPr>
            <w:tcW w:w="483" w:type="pct"/>
            <w:vAlign w:val="center"/>
          </w:tcPr>
          <w:p w14:paraId="6C58F6A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2BFAB192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4B7AE64F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40,00</w:t>
            </w:r>
          </w:p>
        </w:tc>
        <w:tc>
          <w:tcPr>
            <w:tcW w:w="943" w:type="pct"/>
            <w:vAlign w:val="center"/>
          </w:tcPr>
          <w:p w14:paraId="44E24E5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DA3FC0F" w14:textId="77777777" w:rsidTr="00AB1997">
        <w:tc>
          <w:tcPr>
            <w:tcW w:w="276" w:type="pct"/>
            <w:vAlign w:val="center"/>
          </w:tcPr>
          <w:p w14:paraId="32A2D028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1639" w:type="pct"/>
            <w:gridSpan w:val="2"/>
            <w:vAlign w:val="center"/>
          </w:tcPr>
          <w:p w14:paraId="2B185F1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Ручка шариковая автоматическая (толщина линии 0,22 мм)</w:t>
            </w:r>
          </w:p>
        </w:tc>
        <w:tc>
          <w:tcPr>
            <w:tcW w:w="483" w:type="pct"/>
            <w:vAlign w:val="center"/>
          </w:tcPr>
          <w:p w14:paraId="6104663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00D25807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2087A451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130,00</w:t>
            </w:r>
          </w:p>
        </w:tc>
        <w:tc>
          <w:tcPr>
            <w:tcW w:w="943" w:type="pct"/>
            <w:vAlign w:val="center"/>
          </w:tcPr>
          <w:p w14:paraId="0EB76B8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29110D6" w14:textId="77777777" w:rsidTr="00AB1997">
        <w:tc>
          <w:tcPr>
            <w:tcW w:w="276" w:type="pct"/>
            <w:vAlign w:val="center"/>
          </w:tcPr>
          <w:p w14:paraId="07099286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1639" w:type="pct"/>
            <w:gridSpan w:val="2"/>
            <w:vAlign w:val="center"/>
          </w:tcPr>
          <w:p w14:paraId="1546C9F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Ручка гелевая</w:t>
            </w:r>
          </w:p>
        </w:tc>
        <w:tc>
          <w:tcPr>
            <w:tcW w:w="483" w:type="pct"/>
            <w:vAlign w:val="center"/>
          </w:tcPr>
          <w:p w14:paraId="57BE585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3C50CB41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02924825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100,00</w:t>
            </w:r>
          </w:p>
        </w:tc>
        <w:tc>
          <w:tcPr>
            <w:tcW w:w="943" w:type="pct"/>
            <w:vAlign w:val="center"/>
          </w:tcPr>
          <w:p w14:paraId="40E66A8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1469234E" w14:textId="77777777" w:rsidTr="00AB1997">
        <w:tc>
          <w:tcPr>
            <w:tcW w:w="276" w:type="pct"/>
            <w:vAlign w:val="center"/>
          </w:tcPr>
          <w:p w14:paraId="723FCC23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1639" w:type="pct"/>
            <w:gridSpan w:val="2"/>
            <w:vAlign w:val="center"/>
          </w:tcPr>
          <w:p w14:paraId="1487583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Стержень для шариковой ручки</w:t>
            </w:r>
          </w:p>
        </w:tc>
        <w:tc>
          <w:tcPr>
            <w:tcW w:w="483" w:type="pct"/>
            <w:vAlign w:val="center"/>
          </w:tcPr>
          <w:p w14:paraId="27503FC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4CAB6A31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34" w:type="pct"/>
            <w:vAlign w:val="center"/>
          </w:tcPr>
          <w:p w14:paraId="6715BCC7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80,00</w:t>
            </w:r>
          </w:p>
        </w:tc>
        <w:tc>
          <w:tcPr>
            <w:tcW w:w="943" w:type="pct"/>
            <w:vAlign w:val="center"/>
          </w:tcPr>
          <w:p w14:paraId="47F81C7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27247A5" w14:textId="77777777" w:rsidTr="00AB1997">
        <w:tc>
          <w:tcPr>
            <w:tcW w:w="276" w:type="pct"/>
            <w:vAlign w:val="center"/>
          </w:tcPr>
          <w:p w14:paraId="207C168B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1639" w:type="pct"/>
            <w:gridSpan w:val="2"/>
            <w:vAlign w:val="center"/>
          </w:tcPr>
          <w:p w14:paraId="5379969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Маркеры-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текстовыделители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83" w:type="pct"/>
            <w:vAlign w:val="center"/>
          </w:tcPr>
          <w:p w14:paraId="7A93966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0AFE661C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934" w:type="pct"/>
            <w:vAlign w:val="center"/>
          </w:tcPr>
          <w:p w14:paraId="5C9FEE8D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943" w:type="pct"/>
            <w:vAlign w:val="center"/>
          </w:tcPr>
          <w:p w14:paraId="7E8F81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00374C90" w14:textId="77777777" w:rsidTr="00AB1997">
        <w:tc>
          <w:tcPr>
            <w:tcW w:w="276" w:type="pct"/>
            <w:vAlign w:val="center"/>
          </w:tcPr>
          <w:p w14:paraId="55336021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lastRenderedPageBreak/>
              <w:t>69</w:t>
            </w:r>
          </w:p>
        </w:tc>
        <w:tc>
          <w:tcPr>
            <w:tcW w:w="1639" w:type="pct"/>
            <w:gridSpan w:val="2"/>
            <w:vAlign w:val="center"/>
          </w:tcPr>
          <w:p w14:paraId="2EFBAE0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Набор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текстовыделителей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(толщина линии 1-5 мм), 4 цвета</w:t>
            </w:r>
          </w:p>
        </w:tc>
        <w:tc>
          <w:tcPr>
            <w:tcW w:w="483" w:type="pct"/>
            <w:vAlign w:val="center"/>
          </w:tcPr>
          <w:p w14:paraId="084F11F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5C6FF928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bCs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34" w:type="pct"/>
            <w:vAlign w:val="center"/>
          </w:tcPr>
          <w:p w14:paraId="4EB64C9F" w14:textId="77777777" w:rsidR="00EE0983" w:rsidRPr="00EE0983" w:rsidRDefault="00EE0983" w:rsidP="00EE0983">
            <w:pPr>
              <w:widowControl/>
              <w:ind w:right="-108" w:hanging="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330,00</w:t>
            </w:r>
          </w:p>
        </w:tc>
        <w:tc>
          <w:tcPr>
            <w:tcW w:w="943" w:type="pct"/>
            <w:vAlign w:val="center"/>
          </w:tcPr>
          <w:p w14:paraId="42A6487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CB9780B" w14:textId="77777777" w:rsidTr="00AB1997">
        <w:tc>
          <w:tcPr>
            <w:tcW w:w="276" w:type="pct"/>
            <w:vAlign w:val="center"/>
          </w:tcPr>
          <w:p w14:paraId="6480D46D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639" w:type="pct"/>
            <w:gridSpan w:val="2"/>
            <w:vAlign w:val="center"/>
          </w:tcPr>
          <w:p w14:paraId="3D62489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Подушка для смачивания пальцев</w:t>
            </w:r>
          </w:p>
        </w:tc>
        <w:tc>
          <w:tcPr>
            <w:tcW w:w="483" w:type="pct"/>
            <w:vAlign w:val="center"/>
          </w:tcPr>
          <w:p w14:paraId="7E86CB4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14312C2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3D77810D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943" w:type="pct"/>
            <w:vAlign w:val="center"/>
          </w:tcPr>
          <w:p w14:paraId="2C9EA1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34E3E68" w14:textId="77777777" w:rsidTr="00AB1997">
        <w:tc>
          <w:tcPr>
            <w:tcW w:w="276" w:type="pct"/>
            <w:vAlign w:val="center"/>
          </w:tcPr>
          <w:p w14:paraId="523F37FB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639" w:type="pct"/>
            <w:gridSpan w:val="2"/>
            <w:vAlign w:val="center"/>
          </w:tcPr>
          <w:p w14:paraId="5E5366EF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Стикеры 76х76мм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цв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 Пастельные (100л.)</w:t>
            </w:r>
          </w:p>
        </w:tc>
        <w:tc>
          <w:tcPr>
            <w:tcW w:w="483" w:type="pct"/>
            <w:vAlign w:val="center"/>
          </w:tcPr>
          <w:p w14:paraId="40A0B4F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704C49C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39B6C7B5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75,00</w:t>
            </w:r>
          </w:p>
        </w:tc>
        <w:tc>
          <w:tcPr>
            <w:tcW w:w="943" w:type="pct"/>
            <w:vAlign w:val="center"/>
          </w:tcPr>
          <w:p w14:paraId="34184CF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063D6B79" w14:textId="77777777" w:rsidTr="00AB1997">
        <w:tc>
          <w:tcPr>
            <w:tcW w:w="276" w:type="pct"/>
            <w:vAlign w:val="center"/>
          </w:tcPr>
          <w:p w14:paraId="0BBCF3FA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639" w:type="pct"/>
            <w:gridSpan w:val="2"/>
            <w:vAlign w:val="center"/>
          </w:tcPr>
          <w:p w14:paraId="6AE8694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Стикеры 76х76 мм неоновые 4-5 цветов (1 блок, 400 листов)</w:t>
            </w:r>
          </w:p>
        </w:tc>
        <w:tc>
          <w:tcPr>
            <w:tcW w:w="483" w:type="pct"/>
            <w:vAlign w:val="center"/>
          </w:tcPr>
          <w:p w14:paraId="711BB01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4E405B5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5FC2C56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420,00</w:t>
            </w:r>
          </w:p>
        </w:tc>
        <w:tc>
          <w:tcPr>
            <w:tcW w:w="943" w:type="pct"/>
            <w:vAlign w:val="center"/>
          </w:tcPr>
          <w:p w14:paraId="063DA70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60F1860" w14:textId="77777777" w:rsidTr="00AB1997">
        <w:tc>
          <w:tcPr>
            <w:tcW w:w="276" w:type="pct"/>
            <w:vAlign w:val="center"/>
          </w:tcPr>
          <w:p w14:paraId="7D50AFB5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1639" w:type="pct"/>
            <w:gridSpan w:val="2"/>
            <w:vAlign w:val="center"/>
          </w:tcPr>
          <w:p w14:paraId="1B71C02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Стикеры 51х51 мм неоновые 4-5 цветов (1 блок, 250-400 листов)</w:t>
            </w:r>
          </w:p>
        </w:tc>
        <w:tc>
          <w:tcPr>
            <w:tcW w:w="483" w:type="pct"/>
            <w:vAlign w:val="center"/>
          </w:tcPr>
          <w:p w14:paraId="75E51BF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726" w:type="pct"/>
            <w:vAlign w:val="center"/>
          </w:tcPr>
          <w:p w14:paraId="716F9CD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61E1B01C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220,00</w:t>
            </w:r>
          </w:p>
        </w:tc>
        <w:tc>
          <w:tcPr>
            <w:tcW w:w="943" w:type="pct"/>
            <w:vAlign w:val="center"/>
          </w:tcPr>
          <w:p w14:paraId="2A2E1CA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39DB2A2A" w14:textId="77777777" w:rsidTr="00AB1997">
        <w:tc>
          <w:tcPr>
            <w:tcW w:w="276" w:type="pct"/>
            <w:vAlign w:val="center"/>
          </w:tcPr>
          <w:p w14:paraId="4C26FA8F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639" w:type="pct"/>
            <w:gridSpan w:val="2"/>
            <w:vAlign w:val="center"/>
          </w:tcPr>
          <w:p w14:paraId="0E67181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Корректирующая лента (5мм*8-20м)</w:t>
            </w:r>
          </w:p>
        </w:tc>
        <w:tc>
          <w:tcPr>
            <w:tcW w:w="483" w:type="pct"/>
            <w:vAlign w:val="center"/>
          </w:tcPr>
          <w:p w14:paraId="24130F0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0A346AF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17F957E2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220,00</w:t>
            </w:r>
          </w:p>
        </w:tc>
        <w:tc>
          <w:tcPr>
            <w:tcW w:w="943" w:type="pct"/>
            <w:vAlign w:val="center"/>
          </w:tcPr>
          <w:p w14:paraId="53AD492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5946AE79" w14:textId="77777777" w:rsidTr="00AB1997">
        <w:tc>
          <w:tcPr>
            <w:tcW w:w="276" w:type="pct"/>
            <w:vAlign w:val="center"/>
          </w:tcPr>
          <w:p w14:paraId="27ED696C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639" w:type="pct"/>
            <w:gridSpan w:val="2"/>
            <w:vAlign w:val="center"/>
          </w:tcPr>
          <w:p w14:paraId="59F217B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Разделитель листов (12л.)</w:t>
            </w:r>
          </w:p>
        </w:tc>
        <w:tc>
          <w:tcPr>
            <w:tcW w:w="483" w:type="pct"/>
            <w:vAlign w:val="center"/>
          </w:tcPr>
          <w:p w14:paraId="3785C71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22347D6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52BA9D8C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160,0</w:t>
            </w:r>
          </w:p>
        </w:tc>
        <w:tc>
          <w:tcPr>
            <w:tcW w:w="943" w:type="pct"/>
            <w:vAlign w:val="center"/>
          </w:tcPr>
          <w:p w14:paraId="5C3ADD3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482FB728" w14:textId="77777777" w:rsidTr="00AB1997">
        <w:tc>
          <w:tcPr>
            <w:tcW w:w="276" w:type="pct"/>
            <w:vAlign w:val="center"/>
          </w:tcPr>
          <w:p w14:paraId="07A04A14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639" w:type="pct"/>
            <w:gridSpan w:val="2"/>
            <w:vAlign w:val="center"/>
          </w:tcPr>
          <w:p w14:paraId="2B4686E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Конверт С4 </w:t>
            </w:r>
          </w:p>
        </w:tc>
        <w:tc>
          <w:tcPr>
            <w:tcW w:w="483" w:type="pct"/>
            <w:vAlign w:val="center"/>
          </w:tcPr>
          <w:p w14:paraId="4BB1469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726" w:type="pct"/>
            <w:vAlign w:val="center"/>
          </w:tcPr>
          <w:p w14:paraId="6AEF164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34" w:type="pct"/>
            <w:vAlign w:val="center"/>
          </w:tcPr>
          <w:p w14:paraId="71369DCC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10,00</w:t>
            </w:r>
          </w:p>
        </w:tc>
        <w:tc>
          <w:tcPr>
            <w:tcW w:w="943" w:type="pct"/>
            <w:vAlign w:val="center"/>
          </w:tcPr>
          <w:p w14:paraId="57508CA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2D87AE49" w14:textId="77777777" w:rsidTr="00AB1997">
        <w:tc>
          <w:tcPr>
            <w:tcW w:w="276" w:type="pct"/>
            <w:vAlign w:val="center"/>
          </w:tcPr>
          <w:p w14:paraId="69925BFC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1639" w:type="pct"/>
            <w:gridSpan w:val="2"/>
            <w:vAlign w:val="center"/>
          </w:tcPr>
          <w:p w14:paraId="2EDFC650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Салфетки влажные для экранов (100 шт. в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483" w:type="pct"/>
          </w:tcPr>
          <w:p w14:paraId="59C7B6E4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шт.</w:t>
            </w:r>
          </w:p>
        </w:tc>
        <w:tc>
          <w:tcPr>
            <w:tcW w:w="726" w:type="pct"/>
            <w:vAlign w:val="center"/>
          </w:tcPr>
          <w:p w14:paraId="5DC01BC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34" w:type="pct"/>
            <w:vAlign w:val="center"/>
          </w:tcPr>
          <w:p w14:paraId="2DF657B1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250,00</w:t>
            </w:r>
          </w:p>
        </w:tc>
        <w:tc>
          <w:tcPr>
            <w:tcW w:w="943" w:type="pct"/>
            <w:vAlign w:val="center"/>
          </w:tcPr>
          <w:p w14:paraId="5E8EF63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год</w:t>
            </w:r>
          </w:p>
        </w:tc>
      </w:tr>
      <w:tr w:rsidR="00EE0983" w:rsidRPr="00EE0983" w14:paraId="6D6DD768" w14:textId="77777777" w:rsidTr="00AB1997">
        <w:tc>
          <w:tcPr>
            <w:tcW w:w="276" w:type="pct"/>
            <w:vAlign w:val="center"/>
          </w:tcPr>
          <w:p w14:paraId="4936035B" w14:textId="77777777" w:rsidR="00EE0983" w:rsidRPr="00EE0983" w:rsidRDefault="00EE0983" w:rsidP="00EE0983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1639" w:type="pct"/>
            <w:gridSpan w:val="2"/>
            <w:vAlign w:val="center"/>
          </w:tcPr>
          <w:p w14:paraId="382B95EC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Нить (шпагат) для сшивания документов 1</w:t>
            </w:r>
            <w:proofErr w:type="gram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боб./</w:t>
            </w:r>
            <w:proofErr w:type="gram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1000 м</w:t>
            </w:r>
          </w:p>
        </w:tc>
        <w:tc>
          <w:tcPr>
            <w:tcW w:w="483" w:type="pct"/>
            <w:vAlign w:val="center"/>
          </w:tcPr>
          <w:p w14:paraId="7B234CB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</w:rPr>
              <w:t>шт.</w:t>
            </w:r>
          </w:p>
        </w:tc>
        <w:tc>
          <w:tcPr>
            <w:tcW w:w="726" w:type="pct"/>
            <w:vAlign w:val="center"/>
          </w:tcPr>
          <w:p w14:paraId="1443A58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34" w:type="pct"/>
            <w:vAlign w:val="center"/>
          </w:tcPr>
          <w:p w14:paraId="02314492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210</w:t>
            </w:r>
          </w:p>
        </w:tc>
        <w:tc>
          <w:tcPr>
            <w:tcW w:w="943" w:type="pct"/>
            <w:vAlign w:val="center"/>
          </w:tcPr>
          <w:p w14:paraId="37204E6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 раз в 3 года</w:t>
            </w:r>
          </w:p>
        </w:tc>
      </w:tr>
      <w:tr w:rsidR="00EE0983" w:rsidRPr="00EE0983" w14:paraId="6F5F5BCA" w14:textId="77777777" w:rsidTr="00AB1997">
        <w:tc>
          <w:tcPr>
            <w:tcW w:w="276" w:type="pct"/>
            <w:vAlign w:val="center"/>
          </w:tcPr>
          <w:p w14:paraId="29EDB4E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1639" w:type="pct"/>
            <w:gridSpan w:val="2"/>
            <w:vAlign w:val="center"/>
          </w:tcPr>
          <w:p w14:paraId="1F40FE92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Итого набор канцтоваров на 1 работника </w:t>
            </w:r>
          </w:p>
        </w:tc>
        <w:tc>
          <w:tcPr>
            <w:tcW w:w="483" w:type="pct"/>
            <w:vAlign w:val="center"/>
          </w:tcPr>
          <w:p w14:paraId="1B72F0E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726" w:type="pct"/>
            <w:vAlign w:val="center"/>
          </w:tcPr>
          <w:p w14:paraId="239144F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  <w:tc>
          <w:tcPr>
            <w:tcW w:w="934" w:type="pct"/>
            <w:vAlign w:val="center"/>
          </w:tcPr>
          <w:p w14:paraId="170F3FD3" w14:textId="77777777" w:rsidR="00EE0983" w:rsidRPr="00EE0983" w:rsidRDefault="00EE0983" w:rsidP="00EE0983">
            <w:pPr>
              <w:widowControl/>
              <w:ind w:left="-106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41 667,00</w:t>
            </w:r>
          </w:p>
        </w:tc>
        <w:tc>
          <w:tcPr>
            <w:tcW w:w="943" w:type="pct"/>
          </w:tcPr>
          <w:p w14:paraId="3F104CC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</w:p>
        </w:tc>
      </w:tr>
    </w:tbl>
    <w:p w14:paraId="3851563C" w14:textId="77777777" w:rsidR="00EE0983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</w:p>
    <w:p w14:paraId="23660D65" w14:textId="77777777" w:rsidR="00EE0983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t>При необходимости сотрудники обеспечиваются предметами, не указанными в настоящем приложении</w:t>
      </w:r>
    </w:p>
    <w:p w14:paraId="4EEA59B4" w14:textId="77777777" w:rsidR="00AB1997" w:rsidRDefault="00AB1997">
      <w:pPr>
        <w:widowControl/>
        <w:autoSpaceDE/>
        <w:autoSpaceDN/>
        <w:adjustRightInd/>
        <w:rPr>
          <w:rFonts w:asciiTheme="majorBidi" w:hAnsiTheme="majorBidi" w:cstheme="majorBidi"/>
          <w:sz w:val="24"/>
          <w:szCs w:val="24"/>
          <w:lang w:eastAsia="ar-SA"/>
        </w:rPr>
      </w:pPr>
      <w:r>
        <w:rPr>
          <w:rFonts w:asciiTheme="majorBidi" w:hAnsiTheme="majorBidi" w:cstheme="majorBidi"/>
          <w:sz w:val="24"/>
          <w:szCs w:val="24"/>
          <w:lang w:eastAsia="ar-SA"/>
        </w:rPr>
        <w:br w:type="page"/>
      </w:r>
    </w:p>
    <w:p w14:paraId="277ACC2A" w14:textId="77777777" w:rsidR="00EE0983" w:rsidRPr="00EE0983" w:rsidRDefault="00EE0983" w:rsidP="00EE0983">
      <w:pPr>
        <w:widowControl/>
        <w:jc w:val="right"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lastRenderedPageBreak/>
        <w:t xml:space="preserve">Приложение №4 </w:t>
      </w:r>
    </w:p>
    <w:p w14:paraId="2CF74140" w14:textId="77777777" w:rsidR="00EE0983" w:rsidRPr="00EE0983" w:rsidRDefault="00EE0983" w:rsidP="00EE0983">
      <w:pPr>
        <w:ind w:firstLine="540"/>
        <w:jc w:val="both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p w14:paraId="248EED7F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  <w:r w:rsidRPr="00EE0983">
        <w:rPr>
          <w:rFonts w:asciiTheme="majorBidi" w:eastAsia="Calibri" w:hAnsiTheme="majorBidi" w:cstheme="majorBidi"/>
          <w:b/>
          <w:sz w:val="24"/>
          <w:szCs w:val="24"/>
          <w:lang w:eastAsia="en-US"/>
        </w:rPr>
        <w:t>Нормативы, применяемые при расчете нормативных затрат на приобретение хозяйственных товаров и принадлежностей</w:t>
      </w:r>
    </w:p>
    <w:p w14:paraId="1A39F249" w14:textId="77777777" w:rsidR="00EE0983" w:rsidRPr="00EE0983" w:rsidRDefault="00EE0983" w:rsidP="00EE0983">
      <w:pPr>
        <w:ind w:firstLine="540"/>
        <w:jc w:val="center"/>
        <w:rPr>
          <w:rFonts w:asciiTheme="majorBidi" w:eastAsia="Calibri" w:hAnsiTheme="majorBidi" w:cstheme="majorBidi"/>
          <w:b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644"/>
        <w:gridCol w:w="1435"/>
        <w:gridCol w:w="2177"/>
        <w:gridCol w:w="2529"/>
      </w:tblGrid>
      <w:tr w:rsidR="00EE0983" w:rsidRPr="00EE0983" w14:paraId="2DE298BE" w14:textId="77777777" w:rsidTr="00CE6FB6">
        <w:tc>
          <w:tcPr>
            <w:tcW w:w="567" w:type="dxa"/>
            <w:vAlign w:val="center"/>
          </w:tcPr>
          <w:p w14:paraId="3C10A97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802" w:type="dxa"/>
            <w:vAlign w:val="center"/>
          </w:tcPr>
          <w:p w14:paraId="664331D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1492" w:type="dxa"/>
            <w:vAlign w:val="center"/>
          </w:tcPr>
          <w:p w14:paraId="3ADC1AF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2481" w:type="dxa"/>
            <w:vAlign w:val="center"/>
          </w:tcPr>
          <w:p w14:paraId="290333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Предельная цена за 1 единицу, в руб.</w:t>
            </w:r>
          </w:p>
        </w:tc>
        <w:tc>
          <w:tcPr>
            <w:tcW w:w="2976" w:type="dxa"/>
            <w:vAlign w:val="center"/>
          </w:tcPr>
          <w:p w14:paraId="7AEE95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Количество в год</w:t>
            </w:r>
          </w:p>
        </w:tc>
      </w:tr>
      <w:tr w:rsidR="00EE0983" w:rsidRPr="00EE0983" w14:paraId="1EE0EC8D" w14:textId="77777777" w:rsidTr="00CE6FB6">
        <w:tc>
          <w:tcPr>
            <w:tcW w:w="567" w:type="dxa"/>
            <w:vAlign w:val="center"/>
          </w:tcPr>
          <w:p w14:paraId="690A8EE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02" w:type="dxa"/>
            <w:vAlign w:val="center"/>
          </w:tcPr>
          <w:p w14:paraId="55194AF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Бумага</w:t>
            </w:r>
            <w:r w:rsidRPr="00EE0983">
              <w:rPr>
                <w:rFonts w:asciiTheme="majorBidi" w:hAnsiTheme="majorBidi" w:cstheme="majorBidi"/>
                <w:sz w:val="24"/>
                <w:szCs w:val="24"/>
              </w:rPr>
              <w:t xml:space="preserve"> т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уалетная 2-слойная, упаковка 4 рулона</w:t>
            </w:r>
          </w:p>
        </w:tc>
        <w:tc>
          <w:tcPr>
            <w:tcW w:w="1492" w:type="dxa"/>
            <w:vAlign w:val="center"/>
          </w:tcPr>
          <w:p w14:paraId="465E137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2481" w:type="dxa"/>
            <w:vAlign w:val="center"/>
          </w:tcPr>
          <w:p w14:paraId="221E84D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150,00</w:t>
            </w:r>
          </w:p>
        </w:tc>
        <w:tc>
          <w:tcPr>
            <w:tcW w:w="2976" w:type="dxa"/>
            <w:vAlign w:val="center"/>
          </w:tcPr>
          <w:p w14:paraId="07DC060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6 единиц на одного сотрудника</w:t>
            </w:r>
          </w:p>
        </w:tc>
      </w:tr>
      <w:tr w:rsidR="00EE0983" w:rsidRPr="00EE0983" w14:paraId="0008236E" w14:textId="77777777" w:rsidTr="00CE6FB6">
        <w:tc>
          <w:tcPr>
            <w:tcW w:w="567" w:type="dxa"/>
            <w:vAlign w:val="center"/>
          </w:tcPr>
          <w:p w14:paraId="35DFB02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02" w:type="dxa"/>
            <w:vAlign w:val="center"/>
          </w:tcPr>
          <w:p w14:paraId="61763E6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Полотенца бумажные листовые 2-слойные (190-200 листов в пачке)</w:t>
            </w:r>
          </w:p>
        </w:tc>
        <w:tc>
          <w:tcPr>
            <w:tcW w:w="1492" w:type="dxa"/>
            <w:vAlign w:val="center"/>
          </w:tcPr>
          <w:p w14:paraId="10440A8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пачка</w:t>
            </w:r>
          </w:p>
        </w:tc>
        <w:tc>
          <w:tcPr>
            <w:tcW w:w="2481" w:type="dxa"/>
            <w:vAlign w:val="center"/>
          </w:tcPr>
          <w:p w14:paraId="1D537C43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180,00</w:t>
            </w:r>
          </w:p>
        </w:tc>
        <w:tc>
          <w:tcPr>
            <w:tcW w:w="2976" w:type="dxa"/>
            <w:vAlign w:val="center"/>
          </w:tcPr>
          <w:p w14:paraId="26D2CCD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15 единиц на одного сотрудника </w:t>
            </w:r>
          </w:p>
        </w:tc>
      </w:tr>
      <w:tr w:rsidR="00EE0983" w:rsidRPr="00EE0983" w14:paraId="77FCAE44" w14:textId="77777777" w:rsidTr="00CE6FB6">
        <w:tc>
          <w:tcPr>
            <w:tcW w:w="567" w:type="dxa"/>
            <w:vAlign w:val="center"/>
          </w:tcPr>
          <w:p w14:paraId="5343DA9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02" w:type="dxa"/>
            <w:vAlign w:val="center"/>
          </w:tcPr>
          <w:p w14:paraId="6D25FCC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Жидкое мыло для рук </w:t>
            </w:r>
          </w:p>
        </w:tc>
        <w:tc>
          <w:tcPr>
            <w:tcW w:w="1492" w:type="dxa"/>
            <w:vAlign w:val="center"/>
          </w:tcPr>
          <w:p w14:paraId="655FDDB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</w:t>
            </w:r>
          </w:p>
        </w:tc>
        <w:tc>
          <w:tcPr>
            <w:tcW w:w="2481" w:type="dxa"/>
            <w:vAlign w:val="center"/>
          </w:tcPr>
          <w:p w14:paraId="29C9E44A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200,00</w:t>
            </w:r>
          </w:p>
        </w:tc>
        <w:tc>
          <w:tcPr>
            <w:tcW w:w="2976" w:type="dxa"/>
            <w:vAlign w:val="center"/>
          </w:tcPr>
          <w:p w14:paraId="4147BBC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2 единиц на одного сотрудника </w:t>
            </w:r>
          </w:p>
        </w:tc>
      </w:tr>
      <w:tr w:rsidR="00EE0983" w:rsidRPr="00EE0983" w14:paraId="5D8D9F41" w14:textId="77777777" w:rsidTr="00CE6FB6">
        <w:tc>
          <w:tcPr>
            <w:tcW w:w="567" w:type="dxa"/>
            <w:vAlign w:val="center"/>
          </w:tcPr>
          <w:p w14:paraId="33B65E2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802" w:type="dxa"/>
            <w:vAlign w:val="center"/>
          </w:tcPr>
          <w:p w14:paraId="7646533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Коврик входной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влаговпитывающий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ворсовый 90х120см </w:t>
            </w:r>
          </w:p>
        </w:tc>
        <w:tc>
          <w:tcPr>
            <w:tcW w:w="1492" w:type="dxa"/>
            <w:vAlign w:val="center"/>
          </w:tcPr>
          <w:p w14:paraId="02F3FB9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6506AA56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2000,00</w:t>
            </w:r>
          </w:p>
        </w:tc>
        <w:tc>
          <w:tcPr>
            <w:tcW w:w="2976" w:type="dxa"/>
            <w:vAlign w:val="center"/>
          </w:tcPr>
          <w:p w14:paraId="4BC19C1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4 единиц</w:t>
            </w:r>
          </w:p>
        </w:tc>
      </w:tr>
      <w:tr w:rsidR="00EE0983" w:rsidRPr="00EE0983" w14:paraId="2F6257AE" w14:textId="77777777" w:rsidTr="00CE6FB6">
        <w:tc>
          <w:tcPr>
            <w:tcW w:w="567" w:type="dxa"/>
            <w:vAlign w:val="center"/>
          </w:tcPr>
          <w:p w14:paraId="1D23615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02" w:type="dxa"/>
            <w:vAlign w:val="center"/>
          </w:tcPr>
          <w:p w14:paraId="715A59E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Мешки /пакеты для мусорных корзин 30-60 л (20-30 шт. в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.)</w:t>
            </w:r>
          </w:p>
        </w:tc>
        <w:tc>
          <w:tcPr>
            <w:tcW w:w="1492" w:type="dxa"/>
            <w:vAlign w:val="center"/>
          </w:tcPr>
          <w:p w14:paraId="323843E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2481" w:type="dxa"/>
            <w:vAlign w:val="center"/>
          </w:tcPr>
          <w:p w14:paraId="33917299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2976" w:type="dxa"/>
            <w:vAlign w:val="center"/>
          </w:tcPr>
          <w:p w14:paraId="6DE619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единиц на одного сотрудника</w:t>
            </w:r>
          </w:p>
        </w:tc>
      </w:tr>
      <w:tr w:rsidR="00EE0983" w:rsidRPr="00EE0983" w14:paraId="7190AE4E" w14:textId="77777777" w:rsidTr="00CE6FB6">
        <w:tc>
          <w:tcPr>
            <w:tcW w:w="567" w:type="dxa"/>
            <w:vAlign w:val="center"/>
          </w:tcPr>
          <w:p w14:paraId="6ACA7C0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802" w:type="dxa"/>
            <w:vAlign w:val="center"/>
          </w:tcPr>
          <w:p w14:paraId="7506411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Мешки /пакеты для мусорных корзин (100-120л) от 40 мкм 10 шт. в упаковке </w:t>
            </w:r>
          </w:p>
        </w:tc>
        <w:tc>
          <w:tcPr>
            <w:tcW w:w="1492" w:type="dxa"/>
            <w:vAlign w:val="center"/>
          </w:tcPr>
          <w:p w14:paraId="0BFBC9B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2481" w:type="dxa"/>
            <w:vAlign w:val="center"/>
          </w:tcPr>
          <w:p w14:paraId="5576AB3A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220,00</w:t>
            </w:r>
          </w:p>
        </w:tc>
        <w:tc>
          <w:tcPr>
            <w:tcW w:w="2976" w:type="dxa"/>
            <w:vAlign w:val="center"/>
          </w:tcPr>
          <w:p w14:paraId="4493B4E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 на одного сотрудника</w:t>
            </w:r>
          </w:p>
        </w:tc>
      </w:tr>
      <w:tr w:rsidR="00EE0983" w:rsidRPr="00EE0983" w14:paraId="6AFC5037" w14:textId="77777777" w:rsidTr="00CE6FB6">
        <w:tc>
          <w:tcPr>
            <w:tcW w:w="567" w:type="dxa"/>
            <w:vAlign w:val="center"/>
          </w:tcPr>
          <w:p w14:paraId="567BC7B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802" w:type="dxa"/>
            <w:vAlign w:val="center"/>
          </w:tcPr>
          <w:p w14:paraId="65AAA2F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Швабра деревянная</w:t>
            </w:r>
          </w:p>
        </w:tc>
        <w:tc>
          <w:tcPr>
            <w:tcW w:w="1492" w:type="dxa"/>
            <w:vAlign w:val="center"/>
          </w:tcPr>
          <w:p w14:paraId="5E3A702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02EDC8F6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200,00</w:t>
            </w:r>
          </w:p>
        </w:tc>
        <w:tc>
          <w:tcPr>
            <w:tcW w:w="2976" w:type="dxa"/>
            <w:vAlign w:val="center"/>
          </w:tcPr>
          <w:p w14:paraId="774346B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</w:t>
            </w:r>
          </w:p>
        </w:tc>
      </w:tr>
      <w:tr w:rsidR="00EE0983" w:rsidRPr="00EE0983" w14:paraId="7FE1D9BF" w14:textId="77777777" w:rsidTr="00CE6FB6">
        <w:tc>
          <w:tcPr>
            <w:tcW w:w="567" w:type="dxa"/>
            <w:vAlign w:val="center"/>
          </w:tcPr>
          <w:p w14:paraId="6C9E433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802" w:type="dxa"/>
            <w:vAlign w:val="center"/>
          </w:tcPr>
          <w:p w14:paraId="0E8685B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Щетка для пола</w:t>
            </w:r>
          </w:p>
        </w:tc>
        <w:tc>
          <w:tcPr>
            <w:tcW w:w="1492" w:type="dxa"/>
            <w:vAlign w:val="center"/>
          </w:tcPr>
          <w:p w14:paraId="59C41EA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53DA06A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2976" w:type="dxa"/>
            <w:vAlign w:val="center"/>
          </w:tcPr>
          <w:p w14:paraId="6E3EF24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единиц</w:t>
            </w:r>
          </w:p>
        </w:tc>
      </w:tr>
      <w:tr w:rsidR="00EE0983" w:rsidRPr="00EE0983" w14:paraId="10172F5C" w14:textId="77777777" w:rsidTr="00CE6FB6">
        <w:tc>
          <w:tcPr>
            <w:tcW w:w="567" w:type="dxa"/>
            <w:vAlign w:val="center"/>
          </w:tcPr>
          <w:p w14:paraId="166B5EB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802" w:type="dxa"/>
            <w:vAlign w:val="center"/>
          </w:tcPr>
          <w:p w14:paraId="301D3C5E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Рукоятка деревянная 120 см</w:t>
            </w:r>
          </w:p>
        </w:tc>
        <w:tc>
          <w:tcPr>
            <w:tcW w:w="1492" w:type="dxa"/>
            <w:vAlign w:val="center"/>
          </w:tcPr>
          <w:p w14:paraId="6CA1AA3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110C693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200,00</w:t>
            </w:r>
          </w:p>
        </w:tc>
        <w:tc>
          <w:tcPr>
            <w:tcW w:w="2976" w:type="dxa"/>
            <w:vAlign w:val="center"/>
          </w:tcPr>
          <w:p w14:paraId="242DE78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единиц</w:t>
            </w:r>
          </w:p>
        </w:tc>
      </w:tr>
      <w:tr w:rsidR="00EE0983" w:rsidRPr="00EE0983" w14:paraId="3FE7B789" w14:textId="77777777" w:rsidTr="00CE6FB6">
        <w:tc>
          <w:tcPr>
            <w:tcW w:w="567" w:type="dxa"/>
            <w:vAlign w:val="center"/>
          </w:tcPr>
          <w:p w14:paraId="64809AA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02" w:type="dxa"/>
            <w:vAlign w:val="center"/>
          </w:tcPr>
          <w:p w14:paraId="34BB299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Швабра с отжимом и ведром</w:t>
            </w:r>
          </w:p>
        </w:tc>
        <w:tc>
          <w:tcPr>
            <w:tcW w:w="1492" w:type="dxa"/>
            <w:vAlign w:val="center"/>
          </w:tcPr>
          <w:p w14:paraId="0B37E6B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7A9AD84A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3500,00</w:t>
            </w:r>
          </w:p>
        </w:tc>
        <w:tc>
          <w:tcPr>
            <w:tcW w:w="2976" w:type="dxa"/>
            <w:vAlign w:val="center"/>
          </w:tcPr>
          <w:p w14:paraId="2168789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 единиц</w:t>
            </w:r>
          </w:p>
        </w:tc>
      </w:tr>
      <w:tr w:rsidR="00EE0983" w:rsidRPr="00EE0983" w14:paraId="7161CF6E" w14:textId="77777777" w:rsidTr="00CE6FB6">
        <w:tc>
          <w:tcPr>
            <w:tcW w:w="567" w:type="dxa"/>
            <w:vAlign w:val="center"/>
          </w:tcPr>
          <w:p w14:paraId="3778EB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802" w:type="dxa"/>
            <w:vAlign w:val="center"/>
          </w:tcPr>
          <w:p w14:paraId="34FBA41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Насадка на швабру с отжимом</w:t>
            </w:r>
          </w:p>
        </w:tc>
        <w:tc>
          <w:tcPr>
            <w:tcW w:w="1492" w:type="dxa"/>
            <w:vAlign w:val="center"/>
          </w:tcPr>
          <w:p w14:paraId="34D2E72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19FB03D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500,00</w:t>
            </w:r>
          </w:p>
        </w:tc>
        <w:tc>
          <w:tcPr>
            <w:tcW w:w="2976" w:type="dxa"/>
            <w:vAlign w:val="center"/>
          </w:tcPr>
          <w:p w14:paraId="4DCDF5F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единиц</w:t>
            </w:r>
          </w:p>
        </w:tc>
      </w:tr>
      <w:tr w:rsidR="00EE0983" w:rsidRPr="00EE0983" w14:paraId="22253D9A" w14:textId="77777777" w:rsidTr="00CE6FB6">
        <w:tc>
          <w:tcPr>
            <w:tcW w:w="567" w:type="dxa"/>
            <w:vAlign w:val="center"/>
          </w:tcPr>
          <w:p w14:paraId="505FB2D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802" w:type="dxa"/>
            <w:vAlign w:val="center"/>
          </w:tcPr>
          <w:p w14:paraId="025C899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Ведро пластиковое не менее 8,0 л</w:t>
            </w:r>
          </w:p>
        </w:tc>
        <w:tc>
          <w:tcPr>
            <w:tcW w:w="1492" w:type="dxa"/>
            <w:vAlign w:val="center"/>
          </w:tcPr>
          <w:p w14:paraId="33175B7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221DD15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2976" w:type="dxa"/>
            <w:vAlign w:val="center"/>
          </w:tcPr>
          <w:p w14:paraId="6CF5861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</w:t>
            </w:r>
          </w:p>
        </w:tc>
      </w:tr>
      <w:tr w:rsidR="00EE0983" w:rsidRPr="00EE0983" w14:paraId="1E92582D" w14:textId="77777777" w:rsidTr="00CE6FB6">
        <w:tc>
          <w:tcPr>
            <w:tcW w:w="567" w:type="dxa"/>
            <w:vAlign w:val="center"/>
          </w:tcPr>
          <w:p w14:paraId="09B9078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802" w:type="dxa"/>
            <w:vAlign w:val="center"/>
          </w:tcPr>
          <w:p w14:paraId="1A61891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Салфетки хозяйственные вискоза </w:t>
            </w:r>
          </w:p>
        </w:tc>
        <w:tc>
          <w:tcPr>
            <w:tcW w:w="1492" w:type="dxa"/>
            <w:vAlign w:val="center"/>
          </w:tcPr>
          <w:p w14:paraId="2AD473F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3372CC2A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25,00</w:t>
            </w:r>
          </w:p>
        </w:tc>
        <w:tc>
          <w:tcPr>
            <w:tcW w:w="2976" w:type="dxa"/>
            <w:vAlign w:val="center"/>
          </w:tcPr>
          <w:p w14:paraId="560F288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100 единиц</w:t>
            </w:r>
          </w:p>
        </w:tc>
      </w:tr>
      <w:tr w:rsidR="00EE0983" w:rsidRPr="00EE0983" w14:paraId="7FB1ACAD" w14:textId="77777777" w:rsidTr="00CE6FB6">
        <w:tc>
          <w:tcPr>
            <w:tcW w:w="567" w:type="dxa"/>
            <w:vAlign w:val="center"/>
          </w:tcPr>
          <w:p w14:paraId="6F4D725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802" w:type="dxa"/>
            <w:vAlign w:val="center"/>
          </w:tcPr>
          <w:p w14:paraId="0929469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Салфетки хозяйственные микрофибра</w:t>
            </w:r>
          </w:p>
        </w:tc>
        <w:tc>
          <w:tcPr>
            <w:tcW w:w="1492" w:type="dxa"/>
            <w:vAlign w:val="center"/>
          </w:tcPr>
          <w:p w14:paraId="0F85921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1241DBD7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40,00</w:t>
            </w:r>
          </w:p>
        </w:tc>
        <w:tc>
          <w:tcPr>
            <w:tcW w:w="2976" w:type="dxa"/>
            <w:vAlign w:val="center"/>
          </w:tcPr>
          <w:p w14:paraId="039B810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100 единиц</w:t>
            </w:r>
          </w:p>
        </w:tc>
      </w:tr>
      <w:tr w:rsidR="00EE0983" w:rsidRPr="00EE0983" w14:paraId="07A7B158" w14:textId="77777777" w:rsidTr="00CE6FB6">
        <w:tc>
          <w:tcPr>
            <w:tcW w:w="567" w:type="dxa"/>
            <w:vAlign w:val="center"/>
          </w:tcPr>
          <w:p w14:paraId="5E3A5F7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802" w:type="dxa"/>
            <w:vAlign w:val="center"/>
          </w:tcPr>
          <w:p w14:paraId="006CFA0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Губки для посуды</w:t>
            </w:r>
          </w:p>
        </w:tc>
        <w:tc>
          <w:tcPr>
            <w:tcW w:w="1492" w:type="dxa"/>
            <w:vAlign w:val="center"/>
          </w:tcPr>
          <w:p w14:paraId="6FC08EF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4938C0CB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15,00</w:t>
            </w:r>
          </w:p>
        </w:tc>
        <w:tc>
          <w:tcPr>
            <w:tcW w:w="2976" w:type="dxa"/>
            <w:vAlign w:val="center"/>
          </w:tcPr>
          <w:p w14:paraId="2148F9E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70 единиц</w:t>
            </w:r>
          </w:p>
        </w:tc>
      </w:tr>
      <w:tr w:rsidR="00EE0983" w:rsidRPr="00EE0983" w14:paraId="31198CB5" w14:textId="77777777" w:rsidTr="00CE6FB6">
        <w:tc>
          <w:tcPr>
            <w:tcW w:w="567" w:type="dxa"/>
            <w:vAlign w:val="center"/>
          </w:tcPr>
          <w:p w14:paraId="474B26B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802" w:type="dxa"/>
            <w:vAlign w:val="center"/>
          </w:tcPr>
          <w:p w14:paraId="2918A7E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Перчатки латексные прочные</w:t>
            </w:r>
          </w:p>
        </w:tc>
        <w:tc>
          <w:tcPr>
            <w:tcW w:w="1492" w:type="dxa"/>
            <w:vAlign w:val="center"/>
          </w:tcPr>
          <w:p w14:paraId="31EDFA9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пара</w:t>
            </w:r>
          </w:p>
        </w:tc>
        <w:tc>
          <w:tcPr>
            <w:tcW w:w="2481" w:type="dxa"/>
            <w:vAlign w:val="center"/>
          </w:tcPr>
          <w:p w14:paraId="11B3837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180,00</w:t>
            </w:r>
          </w:p>
        </w:tc>
        <w:tc>
          <w:tcPr>
            <w:tcW w:w="2976" w:type="dxa"/>
            <w:vAlign w:val="center"/>
          </w:tcPr>
          <w:p w14:paraId="2EC75BC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50 единиц</w:t>
            </w:r>
          </w:p>
        </w:tc>
      </w:tr>
      <w:tr w:rsidR="00EE0983" w:rsidRPr="00EE0983" w14:paraId="21AA5E96" w14:textId="77777777" w:rsidTr="00CE6FB6">
        <w:tc>
          <w:tcPr>
            <w:tcW w:w="567" w:type="dxa"/>
            <w:vAlign w:val="center"/>
          </w:tcPr>
          <w:p w14:paraId="3C37CF4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802" w:type="dxa"/>
            <w:vAlign w:val="center"/>
          </w:tcPr>
          <w:p w14:paraId="441884C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Перчатки рабочие трикотажные с ПВХ</w:t>
            </w:r>
          </w:p>
        </w:tc>
        <w:tc>
          <w:tcPr>
            <w:tcW w:w="1492" w:type="dxa"/>
            <w:vAlign w:val="center"/>
          </w:tcPr>
          <w:p w14:paraId="7BA9BA6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пара</w:t>
            </w:r>
          </w:p>
        </w:tc>
        <w:tc>
          <w:tcPr>
            <w:tcW w:w="2481" w:type="dxa"/>
            <w:vAlign w:val="center"/>
          </w:tcPr>
          <w:p w14:paraId="3960D68A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28,00</w:t>
            </w:r>
          </w:p>
        </w:tc>
        <w:tc>
          <w:tcPr>
            <w:tcW w:w="2976" w:type="dxa"/>
            <w:vAlign w:val="center"/>
          </w:tcPr>
          <w:p w14:paraId="53132CC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3 пар на одного сотрудника</w:t>
            </w:r>
          </w:p>
        </w:tc>
      </w:tr>
      <w:tr w:rsidR="00EE0983" w:rsidRPr="00EE0983" w14:paraId="7609CBAA" w14:textId="77777777" w:rsidTr="00CE6FB6">
        <w:tc>
          <w:tcPr>
            <w:tcW w:w="567" w:type="dxa"/>
            <w:vAlign w:val="center"/>
          </w:tcPr>
          <w:p w14:paraId="1FFB571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802" w:type="dxa"/>
            <w:vAlign w:val="center"/>
          </w:tcPr>
          <w:p w14:paraId="0849DD5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Стакан одноразовый 200 мл, полистирол, 25 шт. в упаковке</w:t>
            </w:r>
          </w:p>
        </w:tc>
        <w:tc>
          <w:tcPr>
            <w:tcW w:w="1492" w:type="dxa"/>
            <w:vAlign w:val="center"/>
          </w:tcPr>
          <w:p w14:paraId="14BCF20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2481" w:type="dxa"/>
            <w:vAlign w:val="center"/>
          </w:tcPr>
          <w:p w14:paraId="2F9CC7F6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380,00</w:t>
            </w:r>
          </w:p>
        </w:tc>
        <w:tc>
          <w:tcPr>
            <w:tcW w:w="2976" w:type="dxa"/>
            <w:vAlign w:val="center"/>
          </w:tcPr>
          <w:p w14:paraId="2CAFF9A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12 единиц</w:t>
            </w:r>
          </w:p>
        </w:tc>
      </w:tr>
      <w:tr w:rsidR="00EE0983" w:rsidRPr="00EE0983" w14:paraId="0980DD18" w14:textId="77777777" w:rsidTr="00CE6FB6">
        <w:tc>
          <w:tcPr>
            <w:tcW w:w="567" w:type="dxa"/>
            <w:vAlign w:val="center"/>
          </w:tcPr>
          <w:p w14:paraId="70D741F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802" w:type="dxa"/>
            <w:vAlign w:val="center"/>
          </w:tcPr>
          <w:p w14:paraId="0D09F79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Стакан одноразовый пластиковый 200 мл,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белый/прозрачный 100 шт./упаковка</w:t>
            </w:r>
          </w:p>
        </w:tc>
        <w:tc>
          <w:tcPr>
            <w:tcW w:w="1492" w:type="dxa"/>
            <w:vAlign w:val="center"/>
          </w:tcPr>
          <w:p w14:paraId="526C66D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lastRenderedPageBreak/>
              <w:t>упаковка</w:t>
            </w:r>
          </w:p>
        </w:tc>
        <w:tc>
          <w:tcPr>
            <w:tcW w:w="2481" w:type="dxa"/>
            <w:vAlign w:val="center"/>
          </w:tcPr>
          <w:p w14:paraId="23B26A80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250,00</w:t>
            </w:r>
          </w:p>
        </w:tc>
        <w:tc>
          <w:tcPr>
            <w:tcW w:w="2976" w:type="dxa"/>
            <w:vAlign w:val="center"/>
          </w:tcPr>
          <w:p w14:paraId="0EAC77E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единиц</w:t>
            </w:r>
          </w:p>
        </w:tc>
      </w:tr>
      <w:tr w:rsidR="00EE0983" w:rsidRPr="00EE0983" w14:paraId="46383476" w14:textId="77777777" w:rsidTr="00CE6FB6">
        <w:tc>
          <w:tcPr>
            <w:tcW w:w="567" w:type="dxa"/>
            <w:vAlign w:val="center"/>
          </w:tcPr>
          <w:p w14:paraId="2FAEA51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802" w:type="dxa"/>
            <w:vAlign w:val="center"/>
          </w:tcPr>
          <w:p w14:paraId="59FFD56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Освежитель воздуха 300 мл</w:t>
            </w:r>
          </w:p>
        </w:tc>
        <w:tc>
          <w:tcPr>
            <w:tcW w:w="1492" w:type="dxa"/>
            <w:vAlign w:val="center"/>
          </w:tcPr>
          <w:p w14:paraId="46AB4BF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флакон.</w:t>
            </w:r>
          </w:p>
        </w:tc>
        <w:tc>
          <w:tcPr>
            <w:tcW w:w="2481" w:type="dxa"/>
            <w:vAlign w:val="center"/>
          </w:tcPr>
          <w:p w14:paraId="348DA09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180,00</w:t>
            </w:r>
          </w:p>
        </w:tc>
        <w:tc>
          <w:tcPr>
            <w:tcW w:w="2976" w:type="dxa"/>
            <w:vAlign w:val="center"/>
          </w:tcPr>
          <w:p w14:paraId="385594B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24 единиц</w:t>
            </w:r>
          </w:p>
        </w:tc>
      </w:tr>
      <w:tr w:rsidR="00EE0983" w:rsidRPr="00EE0983" w14:paraId="7FB650D6" w14:textId="77777777" w:rsidTr="00CE6FB6">
        <w:tc>
          <w:tcPr>
            <w:tcW w:w="567" w:type="dxa"/>
            <w:vAlign w:val="center"/>
          </w:tcPr>
          <w:p w14:paraId="75415AD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802" w:type="dxa"/>
            <w:vAlign w:val="center"/>
          </w:tcPr>
          <w:p w14:paraId="67480C34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Полотно техническое </w:t>
            </w:r>
            <w:proofErr w:type="spellStart"/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lang w:eastAsia="ar-SA"/>
              </w:rPr>
              <w:t>нитепрошивное</w:t>
            </w:r>
            <w:proofErr w:type="spellEnd"/>
            <w:r w:rsidRPr="00EE0983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 д/протирки х/б, 75 смх50 метров</w:t>
            </w:r>
          </w:p>
        </w:tc>
        <w:tc>
          <w:tcPr>
            <w:tcW w:w="1492" w:type="dxa"/>
            <w:vAlign w:val="center"/>
          </w:tcPr>
          <w:p w14:paraId="5209160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Рулон</w:t>
            </w:r>
          </w:p>
        </w:tc>
        <w:tc>
          <w:tcPr>
            <w:tcW w:w="2481" w:type="dxa"/>
            <w:vAlign w:val="center"/>
          </w:tcPr>
          <w:p w14:paraId="419E32E1" w14:textId="77777777" w:rsidR="00EE0983" w:rsidRPr="00EE0983" w:rsidRDefault="00EE0983" w:rsidP="00EE0983">
            <w:pPr>
              <w:widowControl/>
              <w:ind w:left="-108" w:right="-108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3100,00</w:t>
            </w:r>
          </w:p>
        </w:tc>
        <w:tc>
          <w:tcPr>
            <w:tcW w:w="2976" w:type="dxa"/>
            <w:vAlign w:val="center"/>
          </w:tcPr>
          <w:p w14:paraId="6D12A7A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1 рулона </w:t>
            </w:r>
          </w:p>
        </w:tc>
      </w:tr>
      <w:tr w:rsidR="00EE0983" w:rsidRPr="00EE0983" w14:paraId="1AB6463E" w14:textId="77777777" w:rsidTr="00CE6FB6">
        <w:tc>
          <w:tcPr>
            <w:tcW w:w="567" w:type="dxa"/>
            <w:vAlign w:val="center"/>
          </w:tcPr>
          <w:p w14:paraId="1048112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802" w:type="dxa"/>
            <w:vAlign w:val="center"/>
          </w:tcPr>
          <w:p w14:paraId="37C72FA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Средство для мытья посуды 0,9 -1,0 л.</w:t>
            </w:r>
          </w:p>
        </w:tc>
        <w:tc>
          <w:tcPr>
            <w:tcW w:w="1492" w:type="dxa"/>
            <w:vAlign w:val="center"/>
          </w:tcPr>
          <w:p w14:paraId="6F7B163E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Бут.</w:t>
            </w:r>
          </w:p>
        </w:tc>
        <w:tc>
          <w:tcPr>
            <w:tcW w:w="2481" w:type="dxa"/>
            <w:vAlign w:val="center"/>
          </w:tcPr>
          <w:p w14:paraId="601131C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2976" w:type="dxa"/>
            <w:vAlign w:val="center"/>
          </w:tcPr>
          <w:p w14:paraId="0EB040E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6 единиц</w:t>
            </w:r>
          </w:p>
        </w:tc>
      </w:tr>
      <w:tr w:rsidR="00EE0983" w:rsidRPr="00EE0983" w14:paraId="573BDA14" w14:textId="77777777" w:rsidTr="00CE6FB6">
        <w:tc>
          <w:tcPr>
            <w:tcW w:w="567" w:type="dxa"/>
            <w:vAlign w:val="center"/>
          </w:tcPr>
          <w:p w14:paraId="5DB1831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802" w:type="dxa"/>
            <w:vAlign w:val="center"/>
          </w:tcPr>
          <w:p w14:paraId="7DFE65D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Моющее средство д/пола</w:t>
            </w:r>
          </w:p>
        </w:tc>
        <w:tc>
          <w:tcPr>
            <w:tcW w:w="1492" w:type="dxa"/>
            <w:vAlign w:val="center"/>
          </w:tcPr>
          <w:p w14:paraId="2395BF33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</w:t>
            </w:r>
          </w:p>
        </w:tc>
        <w:tc>
          <w:tcPr>
            <w:tcW w:w="2481" w:type="dxa"/>
            <w:vAlign w:val="center"/>
          </w:tcPr>
          <w:p w14:paraId="42D4D621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250,00</w:t>
            </w:r>
          </w:p>
        </w:tc>
        <w:tc>
          <w:tcPr>
            <w:tcW w:w="2976" w:type="dxa"/>
            <w:vAlign w:val="center"/>
          </w:tcPr>
          <w:p w14:paraId="7A277837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0,08 единицы на 1 кв. метр площади помещения</w:t>
            </w:r>
          </w:p>
        </w:tc>
      </w:tr>
      <w:tr w:rsidR="00EE0983" w:rsidRPr="00EE0983" w14:paraId="51B96DC6" w14:textId="77777777" w:rsidTr="00CE6FB6">
        <w:tc>
          <w:tcPr>
            <w:tcW w:w="567" w:type="dxa"/>
            <w:vAlign w:val="center"/>
          </w:tcPr>
          <w:p w14:paraId="2E2A1419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802" w:type="dxa"/>
            <w:vAlign w:val="center"/>
          </w:tcPr>
          <w:p w14:paraId="1F51CCF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Чистящее универсальное средство</w:t>
            </w:r>
          </w:p>
        </w:tc>
        <w:tc>
          <w:tcPr>
            <w:tcW w:w="1492" w:type="dxa"/>
            <w:vAlign w:val="center"/>
          </w:tcPr>
          <w:p w14:paraId="2030D6F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л/кг</w:t>
            </w:r>
          </w:p>
        </w:tc>
        <w:tc>
          <w:tcPr>
            <w:tcW w:w="2481" w:type="dxa"/>
            <w:vAlign w:val="center"/>
          </w:tcPr>
          <w:p w14:paraId="0CB32377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300,00</w:t>
            </w:r>
          </w:p>
        </w:tc>
        <w:tc>
          <w:tcPr>
            <w:tcW w:w="2976" w:type="dxa"/>
            <w:vAlign w:val="center"/>
          </w:tcPr>
          <w:p w14:paraId="4F64310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0,06 единицы на 1 кв. метр площади помещения</w:t>
            </w:r>
          </w:p>
        </w:tc>
      </w:tr>
      <w:tr w:rsidR="00EE0983" w:rsidRPr="00EE0983" w14:paraId="2C579D11" w14:textId="77777777" w:rsidTr="00CE6FB6">
        <w:tc>
          <w:tcPr>
            <w:tcW w:w="567" w:type="dxa"/>
            <w:vAlign w:val="center"/>
          </w:tcPr>
          <w:p w14:paraId="51B5206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802" w:type="dxa"/>
            <w:vAlign w:val="center"/>
          </w:tcPr>
          <w:p w14:paraId="2CA97A6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Лента сигнальная красная/белая 75 мм x 250 м</w:t>
            </w:r>
          </w:p>
        </w:tc>
        <w:tc>
          <w:tcPr>
            <w:tcW w:w="1492" w:type="dxa"/>
            <w:vAlign w:val="center"/>
          </w:tcPr>
          <w:p w14:paraId="7CC9402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4FAEA1E8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350,00</w:t>
            </w:r>
          </w:p>
        </w:tc>
        <w:tc>
          <w:tcPr>
            <w:tcW w:w="2976" w:type="dxa"/>
            <w:vAlign w:val="center"/>
          </w:tcPr>
          <w:p w14:paraId="798632C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40 единиц</w:t>
            </w:r>
          </w:p>
        </w:tc>
      </w:tr>
      <w:tr w:rsidR="00EE0983" w:rsidRPr="00EE0983" w14:paraId="72F4F176" w14:textId="77777777" w:rsidTr="00CE6FB6">
        <w:tc>
          <w:tcPr>
            <w:tcW w:w="567" w:type="dxa"/>
            <w:vAlign w:val="center"/>
          </w:tcPr>
          <w:p w14:paraId="383170D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802" w:type="dxa"/>
            <w:vAlign w:val="center"/>
          </w:tcPr>
          <w:p w14:paraId="5BC1BB05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Растворитель646 (5л)</w:t>
            </w:r>
          </w:p>
        </w:tc>
        <w:tc>
          <w:tcPr>
            <w:tcW w:w="1492" w:type="dxa"/>
            <w:vAlign w:val="center"/>
          </w:tcPr>
          <w:p w14:paraId="3230986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канистра</w:t>
            </w:r>
          </w:p>
        </w:tc>
        <w:tc>
          <w:tcPr>
            <w:tcW w:w="2481" w:type="dxa"/>
            <w:vAlign w:val="center"/>
          </w:tcPr>
          <w:p w14:paraId="0D530B8C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1200,00</w:t>
            </w:r>
          </w:p>
        </w:tc>
        <w:tc>
          <w:tcPr>
            <w:tcW w:w="2976" w:type="dxa"/>
            <w:vAlign w:val="center"/>
          </w:tcPr>
          <w:p w14:paraId="45EEBD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6 единиц</w:t>
            </w:r>
          </w:p>
        </w:tc>
      </w:tr>
      <w:tr w:rsidR="00EE0983" w:rsidRPr="00EE0983" w14:paraId="371B61EA" w14:textId="77777777" w:rsidTr="00CE6FB6">
        <w:tc>
          <w:tcPr>
            <w:tcW w:w="567" w:type="dxa"/>
            <w:vAlign w:val="center"/>
          </w:tcPr>
          <w:p w14:paraId="39E02358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802" w:type="dxa"/>
            <w:vAlign w:val="center"/>
          </w:tcPr>
          <w:p w14:paraId="66B8BAF6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Таблетки для посудомоечной посуды (60 шт.)</w:t>
            </w:r>
          </w:p>
        </w:tc>
        <w:tc>
          <w:tcPr>
            <w:tcW w:w="1492" w:type="dxa"/>
            <w:vAlign w:val="center"/>
          </w:tcPr>
          <w:p w14:paraId="57E960F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2481" w:type="dxa"/>
            <w:vAlign w:val="center"/>
          </w:tcPr>
          <w:p w14:paraId="2F397EEE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750,00</w:t>
            </w:r>
          </w:p>
        </w:tc>
        <w:tc>
          <w:tcPr>
            <w:tcW w:w="2976" w:type="dxa"/>
            <w:vAlign w:val="center"/>
          </w:tcPr>
          <w:p w14:paraId="4BC747D4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2 единиц</w:t>
            </w:r>
          </w:p>
        </w:tc>
      </w:tr>
      <w:tr w:rsidR="00EE0983" w:rsidRPr="00EE0983" w14:paraId="3C4171EA" w14:textId="77777777" w:rsidTr="00CE6FB6">
        <w:tc>
          <w:tcPr>
            <w:tcW w:w="567" w:type="dxa"/>
            <w:vAlign w:val="center"/>
          </w:tcPr>
          <w:p w14:paraId="308815F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802" w:type="dxa"/>
            <w:vAlign w:val="center"/>
          </w:tcPr>
          <w:p w14:paraId="6FBE806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Салфетки бумажные, двухслойные 100 шт.</w:t>
            </w:r>
          </w:p>
        </w:tc>
        <w:tc>
          <w:tcPr>
            <w:tcW w:w="1492" w:type="dxa"/>
            <w:vAlign w:val="center"/>
          </w:tcPr>
          <w:p w14:paraId="7A512F6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упаковка</w:t>
            </w:r>
          </w:p>
        </w:tc>
        <w:tc>
          <w:tcPr>
            <w:tcW w:w="2481" w:type="dxa"/>
            <w:vAlign w:val="center"/>
          </w:tcPr>
          <w:p w14:paraId="1793AA88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2976" w:type="dxa"/>
            <w:vAlign w:val="center"/>
          </w:tcPr>
          <w:p w14:paraId="1701D47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 единиц</w:t>
            </w:r>
          </w:p>
        </w:tc>
      </w:tr>
      <w:tr w:rsidR="00EE0983" w:rsidRPr="00EE0983" w14:paraId="0F70EE69" w14:textId="77777777" w:rsidTr="00CE6FB6">
        <w:tc>
          <w:tcPr>
            <w:tcW w:w="567" w:type="dxa"/>
            <w:vAlign w:val="center"/>
          </w:tcPr>
          <w:p w14:paraId="35BBE1D2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2802" w:type="dxa"/>
            <w:vAlign w:val="center"/>
          </w:tcPr>
          <w:p w14:paraId="03D2F78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Лампа светодиодная 10 Вт G13 T8 4000K </w:t>
            </w:r>
          </w:p>
        </w:tc>
        <w:tc>
          <w:tcPr>
            <w:tcW w:w="1492" w:type="dxa"/>
            <w:vAlign w:val="center"/>
          </w:tcPr>
          <w:p w14:paraId="4F6EBF6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66B17F39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200,00</w:t>
            </w:r>
          </w:p>
        </w:tc>
        <w:tc>
          <w:tcPr>
            <w:tcW w:w="2976" w:type="dxa"/>
            <w:vAlign w:val="center"/>
          </w:tcPr>
          <w:p w14:paraId="426A9F6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80 единиц </w:t>
            </w:r>
          </w:p>
        </w:tc>
      </w:tr>
      <w:tr w:rsidR="00EE0983" w:rsidRPr="00EE0983" w14:paraId="2292EDD8" w14:textId="77777777" w:rsidTr="00CE6FB6">
        <w:tc>
          <w:tcPr>
            <w:tcW w:w="567" w:type="dxa"/>
            <w:vAlign w:val="center"/>
          </w:tcPr>
          <w:p w14:paraId="7A76DF0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802" w:type="dxa"/>
            <w:vAlign w:val="center"/>
          </w:tcPr>
          <w:p w14:paraId="3D56E1D1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Лампа светодиодная 12 Вт GX53 таблетка 4000 К </w:t>
            </w:r>
          </w:p>
        </w:tc>
        <w:tc>
          <w:tcPr>
            <w:tcW w:w="1492" w:type="dxa"/>
            <w:vAlign w:val="center"/>
          </w:tcPr>
          <w:p w14:paraId="4921D37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31BB1D9B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160,00</w:t>
            </w:r>
          </w:p>
        </w:tc>
        <w:tc>
          <w:tcPr>
            <w:tcW w:w="2976" w:type="dxa"/>
            <w:vAlign w:val="center"/>
          </w:tcPr>
          <w:p w14:paraId="726B89D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50 единиц </w:t>
            </w:r>
          </w:p>
        </w:tc>
      </w:tr>
      <w:tr w:rsidR="00EE0983" w:rsidRPr="00EE0983" w14:paraId="7C14E582" w14:textId="77777777" w:rsidTr="00CE6FB6">
        <w:tc>
          <w:tcPr>
            <w:tcW w:w="567" w:type="dxa"/>
            <w:vAlign w:val="center"/>
          </w:tcPr>
          <w:p w14:paraId="79BB45E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2802" w:type="dxa"/>
            <w:vAlign w:val="center"/>
          </w:tcPr>
          <w:p w14:paraId="20762908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Лампа светодиодная 13 Вт E27 грушевидная 4000 К </w:t>
            </w:r>
          </w:p>
        </w:tc>
        <w:tc>
          <w:tcPr>
            <w:tcW w:w="1492" w:type="dxa"/>
            <w:vAlign w:val="center"/>
          </w:tcPr>
          <w:p w14:paraId="7010D7A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512EAB10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120,00</w:t>
            </w:r>
          </w:p>
        </w:tc>
        <w:tc>
          <w:tcPr>
            <w:tcW w:w="2976" w:type="dxa"/>
            <w:vAlign w:val="center"/>
          </w:tcPr>
          <w:p w14:paraId="06656D0B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Не более 50 единиц </w:t>
            </w:r>
          </w:p>
        </w:tc>
      </w:tr>
      <w:tr w:rsidR="00EE0983" w:rsidRPr="00EE0983" w14:paraId="0D5BE295" w14:textId="77777777" w:rsidTr="00CE6FB6">
        <w:tc>
          <w:tcPr>
            <w:tcW w:w="567" w:type="dxa"/>
            <w:vAlign w:val="center"/>
          </w:tcPr>
          <w:p w14:paraId="48B5940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802" w:type="dxa"/>
            <w:vAlign w:val="center"/>
          </w:tcPr>
          <w:p w14:paraId="78FBB3DD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Лампа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люминисцентная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, Т8, 600 мм</w:t>
            </w:r>
          </w:p>
        </w:tc>
        <w:tc>
          <w:tcPr>
            <w:tcW w:w="1492" w:type="dxa"/>
            <w:vAlign w:val="center"/>
          </w:tcPr>
          <w:p w14:paraId="6B302CC1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3231D18A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300,00</w:t>
            </w:r>
          </w:p>
        </w:tc>
        <w:tc>
          <w:tcPr>
            <w:tcW w:w="2976" w:type="dxa"/>
            <w:vAlign w:val="center"/>
          </w:tcPr>
          <w:p w14:paraId="3C40647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50 единиц</w:t>
            </w:r>
          </w:p>
        </w:tc>
      </w:tr>
      <w:tr w:rsidR="00EE0983" w:rsidRPr="00EE0983" w14:paraId="0B5A0D5E" w14:textId="77777777" w:rsidTr="00CE6FB6">
        <w:tc>
          <w:tcPr>
            <w:tcW w:w="567" w:type="dxa"/>
            <w:vAlign w:val="center"/>
          </w:tcPr>
          <w:p w14:paraId="1910396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802" w:type="dxa"/>
            <w:vAlign w:val="center"/>
          </w:tcPr>
          <w:p w14:paraId="1E781FDB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Батарейки 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мизинчиковые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 ААA LR03 </w:t>
            </w:r>
          </w:p>
        </w:tc>
        <w:tc>
          <w:tcPr>
            <w:tcW w:w="1492" w:type="dxa"/>
            <w:vAlign w:val="center"/>
          </w:tcPr>
          <w:p w14:paraId="016AE7CF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7D4B9C1B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2976" w:type="dxa"/>
            <w:vAlign w:val="center"/>
          </w:tcPr>
          <w:p w14:paraId="58B0A29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5 единиц на одного сотрудника</w:t>
            </w:r>
          </w:p>
        </w:tc>
      </w:tr>
      <w:tr w:rsidR="00EE0983" w:rsidRPr="00EE0983" w14:paraId="4FC55A96" w14:textId="77777777" w:rsidTr="00CE6FB6">
        <w:tc>
          <w:tcPr>
            <w:tcW w:w="567" w:type="dxa"/>
            <w:vAlign w:val="center"/>
          </w:tcPr>
          <w:p w14:paraId="18BF7D75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802" w:type="dxa"/>
            <w:vAlign w:val="center"/>
          </w:tcPr>
          <w:p w14:paraId="053CAEB9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 xml:space="preserve">Батарейки пальчиковые АА LR6 </w:t>
            </w:r>
          </w:p>
        </w:tc>
        <w:tc>
          <w:tcPr>
            <w:tcW w:w="1492" w:type="dxa"/>
            <w:vAlign w:val="center"/>
          </w:tcPr>
          <w:p w14:paraId="0407B20C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36462ABC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70,00</w:t>
            </w:r>
          </w:p>
        </w:tc>
        <w:tc>
          <w:tcPr>
            <w:tcW w:w="2976" w:type="dxa"/>
            <w:vAlign w:val="center"/>
          </w:tcPr>
          <w:p w14:paraId="3CE246DD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 единиц</w:t>
            </w:r>
            <w:r w:rsidRPr="00EE098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на одного сотрудника</w:t>
            </w:r>
          </w:p>
        </w:tc>
      </w:tr>
      <w:tr w:rsidR="00EE0983" w:rsidRPr="00EE0983" w14:paraId="5D386995" w14:textId="77777777" w:rsidTr="00CE6FB6">
        <w:tc>
          <w:tcPr>
            <w:tcW w:w="567" w:type="dxa"/>
            <w:vAlign w:val="center"/>
          </w:tcPr>
          <w:p w14:paraId="6130FF36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802" w:type="dxa"/>
            <w:vAlign w:val="center"/>
          </w:tcPr>
          <w:p w14:paraId="2FBBA8D7" w14:textId="77777777" w:rsidR="00EE0983" w:rsidRPr="00EE0983" w:rsidRDefault="00EE0983" w:rsidP="00EE0983">
            <w:pPr>
              <w:widowControl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Аккумуляторные батарейки AAA HR03 (650 мАч, Ni-</w:t>
            </w: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Mh</w:t>
            </w:r>
            <w:proofErr w:type="spellEnd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492" w:type="dxa"/>
            <w:vAlign w:val="center"/>
          </w:tcPr>
          <w:p w14:paraId="4D48FB00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proofErr w:type="spellStart"/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шт</w:t>
            </w:r>
            <w:proofErr w:type="spellEnd"/>
          </w:p>
        </w:tc>
        <w:tc>
          <w:tcPr>
            <w:tcW w:w="2481" w:type="dxa"/>
            <w:vAlign w:val="center"/>
          </w:tcPr>
          <w:p w14:paraId="03D20000" w14:textId="77777777" w:rsidR="00EE0983" w:rsidRPr="00EE0983" w:rsidRDefault="00EE0983" w:rsidP="00EE0983">
            <w:pPr>
              <w:widowControl/>
              <w:ind w:left="-107"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300,00</w:t>
            </w:r>
          </w:p>
        </w:tc>
        <w:tc>
          <w:tcPr>
            <w:tcW w:w="2976" w:type="dxa"/>
            <w:vAlign w:val="center"/>
          </w:tcPr>
          <w:p w14:paraId="2A56C10A" w14:textId="77777777" w:rsidR="00EE0983" w:rsidRPr="00EE0983" w:rsidRDefault="00EE0983" w:rsidP="00EE0983">
            <w:pPr>
              <w:widowControl/>
              <w:jc w:val="center"/>
              <w:rPr>
                <w:rFonts w:asciiTheme="majorBidi" w:hAnsiTheme="majorBidi" w:cstheme="majorBidi"/>
                <w:sz w:val="24"/>
                <w:szCs w:val="24"/>
                <w:lang w:eastAsia="ar-SA"/>
              </w:rPr>
            </w:pPr>
            <w:r w:rsidRPr="00EE0983">
              <w:rPr>
                <w:rFonts w:asciiTheme="majorBidi" w:hAnsiTheme="majorBidi" w:cstheme="majorBidi"/>
                <w:sz w:val="24"/>
                <w:szCs w:val="24"/>
                <w:lang w:eastAsia="ar-SA"/>
              </w:rPr>
              <w:t>Не более 10 единиц</w:t>
            </w:r>
          </w:p>
        </w:tc>
      </w:tr>
    </w:tbl>
    <w:p w14:paraId="583767DF" w14:textId="1F5F541A" w:rsidR="00EE0983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</w:p>
    <w:p w14:paraId="217C67E3" w14:textId="292D3012" w:rsidR="008F798D" w:rsidRPr="00EE0983" w:rsidRDefault="00EE0983" w:rsidP="00EE0983">
      <w:pPr>
        <w:widowControl/>
        <w:rPr>
          <w:rFonts w:asciiTheme="majorBidi" w:hAnsiTheme="majorBidi" w:cstheme="majorBidi"/>
          <w:sz w:val="24"/>
          <w:szCs w:val="24"/>
          <w:lang w:eastAsia="ar-SA"/>
        </w:rPr>
      </w:pPr>
      <w:r w:rsidRPr="00EE0983">
        <w:rPr>
          <w:rFonts w:asciiTheme="majorBidi" w:hAnsiTheme="majorBidi" w:cstheme="majorBidi"/>
          <w:sz w:val="24"/>
          <w:szCs w:val="24"/>
          <w:lang w:eastAsia="ar-SA"/>
        </w:rPr>
        <w:t>При необходимости сотрудники обеспечиваются предметами, не указанными в настоящем приложении.</w:t>
      </w:r>
    </w:p>
    <w:sectPr w:rsidR="008F798D" w:rsidRPr="00EE0983" w:rsidSect="00762C8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0DFDD" w14:textId="77777777" w:rsidR="00C81A6B" w:rsidRDefault="00C81A6B" w:rsidP="00A67FF4">
      <w:r>
        <w:separator/>
      </w:r>
    </w:p>
  </w:endnote>
  <w:endnote w:type="continuationSeparator" w:id="0">
    <w:p w14:paraId="64A6BDA4" w14:textId="77777777" w:rsidR="00C81A6B" w:rsidRDefault="00C81A6B" w:rsidP="00A6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11BF" w14:textId="77777777" w:rsidR="00C81A6B" w:rsidRDefault="00C81A6B" w:rsidP="00A67FF4">
      <w:r>
        <w:separator/>
      </w:r>
    </w:p>
  </w:footnote>
  <w:footnote w:type="continuationSeparator" w:id="0">
    <w:p w14:paraId="777897B9" w14:textId="77777777" w:rsidR="00C81A6B" w:rsidRDefault="00C81A6B" w:rsidP="00A67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1109A6"/>
    <w:multiLevelType w:val="multilevel"/>
    <w:tmpl w:val="85A4853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2A47DCD"/>
    <w:multiLevelType w:val="hybridMultilevel"/>
    <w:tmpl w:val="679430B6"/>
    <w:lvl w:ilvl="0" w:tplc="816690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3B14027"/>
    <w:multiLevelType w:val="hybridMultilevel"/>
    <w:tmpl w:val="7D4C4964"/>
    <w:lvl w:ilvl="0" w:tplc="5AA021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04E453FC"/>
    <w:multiLevelType w:val="hybridMultilevel"/>
    <w:tmpl w:val="ED9E8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2B5153"/>
    <w:multiLevelType w:val="multilevel"/>
    <w:tmpl w:val="5ED8DFD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72537AE"/>
    <w:multiLevelType w:val="hybridMultilevel"/>
    <w:tmpl w:val="04B621FA"/>
    <w:lvl w:ilvl="0" w:tplc="BA8055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BE466E8"/>
    <w:multiLevelType w:val="hybridMultilevel"/>
    <w:tmpl w:val="FBCEB784"/>
    <w:lvl w:ilvl="0" w:tplc="AFC0F5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E841443"/>
    <w:multiLevelType w:val="hybridMultilevel"/>
    <w:tmpl w:val="954E7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90845"/>
    <w:multiLevelType w:val="hybridMultilevel"/>
    <w:tmpl w:val="D88877F2"/>
    <w:lvl w:ilvl="0" w:tplc="323C8062">
      <w:start w:val="1"/>
      <w:numFmt w:val="decimal"/>
      <w:lvlText w:val="%1."/>
      <w:lvlJc w:val="left"/>
      <w:pPr>
        <w:ind w:left="1494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2716" w:hanging="360"/>
      </w:pPr>
    </w:lvl>
    <w:lvl w:ilvl="2" w:tplc="0419001B">
      <w:start w:val="1"/>
      <w:numFmt w:val="lowerRoman"/>
      <w:lvlText w:val="%3."/>
      <w:lvlJc w:val="right"/>
      <w:pPr>
        <w:ind w:left="3436" w:hanging="180"/>
      </w:pPr>
    </w:lvl>
    <w:lvl w:ilvl="3" w:tplc="0419000F">
      <w:start w:val="1"/>
      <w:numFmt w:val="decimal"/>
      <w:lvlText w:val="%4."/>
      <w:lvlJc w:val="left"/>
      <w:pPr>
        <w:ind w:left="4156" w:hanging="360"/>
      </w:pPr>
    </w:lvl>
    <w:lvl w:ilvl="4" w:tplc="04190019">
      <w:start w:val="1"/>
      <w:numFmt w:val="lowerLetter"/>
      <w:lvlText w:val="%5."/>
      <w:lvlJc w:val="left"/>
      <w:pPr>
        <w:ind w:left="4876" w:hanging="360"/>
      </w:pPr>
    </w:lvl>
    <w:lvl w:ilvl="5" w:tplc="0419001B">
      <w:start w:val="1"/>
      <w:numFmt w:val="lowerRoman"/>
      <w:lvlText w:val="%6."/>
      <w:lvlJc w:val="right"/>
      <w:pPr>
        <w:ind w:left="5596" w:hanging="180"/>
      </w:pPr>
    </w:lvl>
    <w:lvl w:ilvl="6" w:tplc="0419000F">
      <w:start w:val="1"/>
      <w:numFmt w:val="decimal"/>
      <w:lvlText w:val="%7."/>
      <w:lvlJc w:val="left"/>
      <w:pPr>
        <w:ind w:left="6316" w:hanging="360"/>
      </w:pPr>
    </w:lvl>
    <w:lvl w:ilvl="7" w:tplc="04190019">
      <w:start w:val="1"/>
      <w:numFmt w:val="lowerLetter"/>
      <w:lvlText w:val="%8."/>
      <w:lvlJc w:val="left"/>
      <w:pPr>
        <w:ind w:left="7036" w:hanging="360"/>
      </w:pPr>
    </w:lvl>
    <w:lvl w:ilvl="8" w:tplc="0419001B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111B6451"/>
    <w:multiLevelType w:val="multilevel"/>
    <w:tmpl w:val="E74E3C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1B4A2537"/>
    <w:multiLevelType w:val="hybridMultilevel"/>
    <w:tmpl w:val="1CB0D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D041D"/>
    <w:multiLevelType w:val="multilevel"/>
    <w:tmpl w:val="F7FC19E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3" w15:restartNumberingAfterBreak="0">
    <w:nsid w:val="1E043039"/>
    <w:multiLevelType w:val="multilevel"/>
    <w:tmpl w:val="01EE47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4" w15:restartNumberingAfterBreak="0">
    <w:nsid w:val="21A44BAA"/>
    <w:multiLevelType w:val="multilevel"/>
    <w:tmpl w:val="FCF4A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6B35CF1"/>
    <w:multiLevelType w:val="hybridMultilevel"/>
    <w:tmpl w:val="5964D236"/>
    <w:lvl w:ilvl="0" w:tplc="0A42CB5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6F54186"/>
    <w:multiLevelType w:val="multilevel"/>
    <w:tmpl w:val="4E0A54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B2D07AF"/>
    <w:multiLevelType w:val="hybridMultilevel"/>
    <w:tmpl w:val="08725562"/>
    <w:lvl w:ilvl="0" w:tplc="634601C6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D375AC"/>
    <w:multiLevelType w:val="hybridMultilevel"/>
    <w:tmpl w:val="15C8FA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0335CC4"/>
    <w:multiLevelType w:val="multilevel"/>
    <w:tmpl w:val="3A46F2A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5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20" w15:restartNumberingAfterBreak="0">
    <w:nsid w:val="371E41DC"/>
    <w:multiLevelType w:val="hybridMultilevel"/>
    <w:tmpl w:val="679430B6"/>
    <w:lvl w:ilvl="0" w:tplc="816690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388F1309"/>
    <w:multiLevelType w:val="hybridMultilevel"/>
    <w:tmpl w:val="C9A097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A1035F7"/>
    <w:multiLevelType w:val="hybridMultilevel"/>
    <w:tmpl w:val="AE7412FE"/>
    <w:lvl w:ilvl="0" w:tplc="F20C56E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CA5719"/>
    <w:multiLevelType w:val="multilevel"/>
    <w:tmpl w:val="4F586A5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4266067E"/>
    <w:multiLevelType w:val="hybridMultilevel"/>
    <w:tmpl w:val="02B09A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ABB23ED"/>
    <w:multiLevelType w:val="multilevel"/>
    <w:tmpl w:val="DB56EA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6" w15:restartNumberingAfterBreak="0">
    <w:nsid w:val="4E682441"/>
    <w:multiLevelType w:val="hybridMultilevel"/>
    <w:tmpl w:val="2D9ACAF6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EBD69D7"/>
    <w:multiLevelType w:val="multilevel"/>
    <w:tmpl w:val="A742F8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2221D9E"/>
    <w:multiLevelType w:val="hybridMultilevel"/>
    <w:tmpl w:val="3E326D46"/>
    <w:lvl w:ilvl="0" w:tplc="A1C2175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5747A"/>
    <w:multiLevelType w:val="multilevel"/>
    <w:tmpl w:val="7DE89314"/>
    <w:lvl w:ilvl="0">
      <w:start w:val="2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80"/>
        </w:tabs>
        <w:ind w:left="138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56E55F25"/>
    <w:multiLevelType w:val="hybridMultilevel"/>
    <w:tmpl w:val="A6907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B8A7C76"/>
    <w:multiLevelType w:val="hybridMultilevel"/>
    <w:tmpl w:val="288AA4EE"/>
    <w:lvl w:ilvl="0" w:tplc="1F404D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C376615"/>
    <w:multiLevelType w:val="hybridMultilevel"/>
    <w:tmpl w:val="067034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D4A86"/>
    <w:multiLevelType w:val="hybridMultilevel"/>
    <w:tmpl w:val="54721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56E3F"/>
    <w:multiLevelType w:val="hybridMultilevel"/>
    <w:tmpl w:val="6D4681EE"/>
    <w:lvl w:ilvl="0" w:tplc="73D63B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A271C85"/>
    <w:multiLevelType w:val="hybridMultilevel"/>
    <w:tmpl w:val="7D04A8C2"/>
    <w:lvl w:ilvl="0" w:tplc="5A921DB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42E86"/>
    <w:multiLevelType w:val="hybridMultilevel"/>
    <w:tmpl w:val="15B2BA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F34001E"/>
    <w:multiLevelType w:val="hybridMultilevel"/>
    <w:tmpl w:val="4396672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52721E"/>
    <w:multiLevelType w:val="multilevel"/>
    <w:tmpl w:val="7FF45AB0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33501AF"/>
    <w:multiLevelType w:val="hybridMultilevel"/>
    <w:tmpl w:val="355C7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31426"/>
    <w:multiLevelType w:val="hybridMultilevel"/>
    <w:tmpl w:val="30C68B40"/>
    <w:lvl w:ilvl="0" w:tplc="C038C392">
      <w:start w:val="6513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 w15:restartNumberingAfterBreak="0">
    <w:nsid w:val="759A6B42"/>
    <w:multiLevelType w:val="multilevel"/>
    <w:tmpl w:val="04268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77FE21C5"/>
    <w:multiLevelType w:val="multilevel"/>
    <w:tmpl w:val="BCA206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)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F1B7696"/>
    <w:multiLevelType w:val="hybridMultilevel"/>
    <w:tmpl w:val="6DB2BDC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150730">
    <w:abstractNumId w:val="3"/>
  </w:num>
  <w:num w:numId="2" w16cid:durableId="1100368122">
    <w:abstractNumId w:val="4"/>
  </w:num>
  <w:num w:numId="3" w16cid:durableId="1780904530">
    <w:abstractNumId w:val="41"/>
  </w:num>
  <w:num w:numId="4" w16cid:durableId="102652109">
    <w:abstractNumId w:val="17"/>
  </w:num>
  <w:num w:numId="5" w16cid:durableId="1939674078">
    <w:abstractNumId w:val="1"/>
  </w:num>
  <w:num w:numId="6" w16cid:durableId="1619293905">
    <w:abstractNumId w:val="29"/>
  </w:num>
  <w:num w:numId="7" w16cid:durableId="190724445">
    <w:abstractNumId w:val="12"/>
  </w:num>
  <w:num w:numId="8" w16cid:durableId="1807160499">
    <w:abstractNumId w:val="25"/>
  </w:num>
  <w:num w:numId="9" w16cid:durableId="1358388282">
    <w:abstractNumId w:val="27"/>
  </w:num>
  <w:num w:numId="10" w16cid:durableId="1664353788">
    <w:abstractNumId w:val="5"/>
  </w:num>
  <w:num w:numId="11" w16cid:durableId="1269239303">
    <w:abstractNumId w:val="31"/>
  </w:num>
  <w:num w:numId="12" w16cid:durableId="1938102197">
    <w:abstractNumId w:val="37"/>
  </w:num>
  <w:num w:numId="13" w16cid:durableId="583490689">
    <w:abstractNumId w:val="22"/>
  </w:num>
  <w:num w:numId="14" w16cid:durableId="773787148">
    <w:abstractNumId w:val="14"/>
  </w:num>
  <w:num w:numId="15" w16cid:durableId="455099352">
    <w:abstractNumId w:val="35"/>
  </w:num>
  <w:num w:numId="16" w16cid:durableId="1112020824">
    <w:abstractNumId w:val="26"/>
  </w:num>
  <w:num w:numId="17" w16cid:durableId="740326960">
    <w:abstractNumId w:val="8"/>
  </w:num>
  <w:num w:numId="18" w16cid:durableId="1390954067">
    <w:abstractNumId w:val="18"/>
  </w:num>
  <w:num w:numId="19" w16cid:durableId="840389986">
    <w:abstractNumId w:val="30"/>
  </w:num>
  <w:num w:numId="20" w16cid:durableId="1066613771">
    <w:abstractNumId w:val="24"/>
  </w:num>
  <w:num w:numId="21" w16cid:durableId="905922730">
    <w:abstractNumId w:val="36"/>
  </w:num>
  <w:num w:numId="22" w16cid:durableId="1214734323">
    <w:abstractNumId w:val="21"/>
  </w:num>
  <w:num w:numId="23" w16cid:durableId="252475576">
    <w:abstractNumId w:val="43"/>
  </w:num>
  <w:num w:numId="24" w16cid:durableId="2052338217">
    <w:abstractNumId w:val="10"/>
  </w:num>
  <w:num w:numId="25" w16cid:durableId="1199704705">
    <w:abstractNumId w:val="38"/>
  </w:num>
  <w:num w:numId="26" w16cid:durableId="1610577593">
    <w:abstractNumId w:val="33"/>
  </w:num>
  <w:num w:numId="27" w16cid:durableId="1348946096">
    <w:abstractNumId w:val="16"/>
  </w:num>
  <w:num w:numId="28" w16cid:durableId="1716079986">
    <w:abstractNumId w:val="32"/>
  </w:num>
  <w:num w:numId="29" w16cid:durableId="1418673054">
    <w:abstractNumId w:val="28"/>
  </w:num>
  <w:num w:numId="30" w16cid:durableId="733820425">
    <w:abstractNumId w:val="23"/>
  </w:num>
  <w:num w:numId="31" w16cid:durableId="1088113787">
    <w:abstractNumId w:val="42"/>
  </w:num>
  <w:num w:numId="32" w16cid:durableId="1263412366">
    <w:abstractNumId w:val="0"/>
  </w:num>
  <w:num w:numId="33" w16cid:durableId="59330674">
    <w:abstractNumId w:val="20"/>
  </w:num>
  <w:num w:numId="34" w16cid:durableId="1714310914">
    <w:abstractNumId w:val="2"/>
  </w:num>
  <w:num w:numId="35" w16cid:durableId="1457987960">
    <w:abstractNumId w:val="34"/>
  </w:num>
  <w:num w:numId="36" w16cid:durableId="526406741">
    <w:abstractNumId w:val="13"/>
  </w:num>
  <w:num w:numId="37" w16cid:durableId="328482251">
    <w:abstractNumId w:val="19"/>
  </w:num>
  <w:num w:numId="38" w16cid:durableId="14967218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5000377">
    <w:abstractNumId w:val="9"/>
  </w:num>
  <w:num w:numId="40" w16cid:durableId="393241806">
    <w:abstractNumId w:val="15"/>
  </w:num>
  <w:num w:numId="41" w16cid:durableId="260919109">
    <w:abstractNumId w:val="40"/>
  </w:num>
  <w:num w:numId="42" w16cid:durableId="1148478470">
    <w:abstractNumId w:val="39"/>
  </w:num>
  <w:num w:numId="43" w16cid:durableId="419180791">
    <w:abstractNumId w:val="11"/>
  </w:num>
  <w:num w:numId="44" w16cid:durableId="996231302">
    <w:abstractNumId w:val="6"/>
  </w:num>
  <w:num w:numId="45" w16cid:durableId="2280754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AFF"/>
    <w:rsid w:val="000054F4"/>
    <w:rsid w:val="00071D44"/>
    <w:rsid w:val="000738A8"/>
    <w:rsid w:val="000848AA"/>
    <w:rsid w:val="000921CD"/>
    <w:rsid w:val="000B040F"/>
    <w:rsid w:val="000B2FC7"/>
    <w:rsid w:val="000B3809"/>
    <w:rsid w:val="000D0E76"/>
    <w:rsid w:val="00124335"/>
    <w:rsid w:val="0012492E"/>
    <w:rsid w:val="00140057"/>
    <w:rsid w:val="00163495"/>
    <w:rsid w:val="00170AC9"/>
    <w:rsid w:val="001828D9"/>
    <w:rsid w:val="00183280"/>
    <w:rsid w:val="001A234A"/>
    <w:rsid w:val="001A6EBF"/>
    <w:rsid w:val="001C05A7"/>
    <w:rsid w:val="001E181D"/>
    <w:rsid w:val="001E6B3F"/>
    <w:rsid w:val="00204711"/>
    <w:rsid w:val="00207AC7"/>
    <w:rsid w:val="002138B9"/>
    <w:rsid w:val="00213C89"/>
    <w:rsid w:val="00263678"/>
    <w:rsid w:val="002A13F1"/>
    <w:rsid w:val="002A2C6D"/>
    <w:rsid w:val="002B3E28"/>
    <w:rsid w:val="002B7926"/>
    <w:rsid w:val="002D6EBB"/>
    <w:rsid w:val="002E2EDD"/>
    <w:rsid w:val="002E3498"/>
    <w:rsid w:val="002E7321"/>
    <w:rsid w:val="002F35E9"/>
    <w:rsid w:val="00313C3E"/>
    <w:rsid w:val="00313EED"/>
    <w:rsid w:val="0033537A"/>
    <w:rsid w:val="0036494D"/>
    <w:rsid w:val="00377908"/>
    <w:rsid w:val="00380744"/>
    <w:rsid w:val="003A4A07"/>
    <w:rsid w:val="003B3291"/>
    <w:rsid w:val="003B3A89"/>
    <w:rsid w:val="003D14CA"/>
    <w:rsid w:val="003F379A"/>
    <w:rsid w:val="00435D12"/>
    <w:rsid w:val="0046544B"/>
    <w:rsid w:val="00474899"/>
    <w:rsid w:val="00477039"/>
    <w:rsid w:val="00491117"/>
    <w:rsid w:val="004944C4"/>
    <w:rsid w:val="004D03D8"/>
    <w:rsid w:val="004D0A16"/>
    <w:rsid w:val="004D78A1"/>
    <w:rsid w:val="005139E0"/>
    <w:rsid w:val="00513FB9"/>
    <w:rsid w:val="00554C73"/>
    <w:rsid w:val="00576C6D"/>
    <w:rsid w:val="005B1D4C"/>
    <w:rsid w:val="005D5B26"/>
    <w:rsid w:val="005E7D34"/>
    <w:rsid w:val="005F327E"/>
    <w:rsid w:val="005F70DA"/>
    <w:rsid w:val="005F7CA8"/>
    <w:rsid w:val="006306A8"/>
    <w:rsid w:val="006362DF"/>
    <w:rsid w:val="00662E0D"/>
    <w:rsid w:val="00666A8D"/>
    <w:rsid w:val="006705C6"/>
    <w:rsid w:val="00675C6B"/>
    <w:rsid w:val="00691AD9"/>
    <w:rsid w:val="00692818"/>
    <w:rsid w:val="006943E5"/>
    <w:rsid w:val="0069476B"/>
    <w:rsid w:val="006A4A63"/>
    <w:rsid w:val="006C760E"/>
    <w:rsid w:val="006D5AFB"/>
    <w:rsid w:val="00706A24"/>
    <w:rsid w:val="00753789"/>
    <w:rsid w:val="00762C84"/>
    <w:rsid w:val="00785264"/>
    <w:rsid w:val="0078681D"/>
    <w:rsid w:val="007B5B99"/>
    <w:rsid w:val="007B60E0"/>
    <w:rsid w:val="007B7F2E"/>
    <w:rsid w:val="007D2B5E"/>
    <w:rsid w:val="007E7796"/>
    <w:rsid w:val="007F2372"/>
    <w:rsid w:val="008051F5"/>
    <w:rsid w:val="008124D6"/>
    <w:rsid w:val="0081765D"/>
    <w:rsid w:val="00820E48"/>
    <w:rsid w:val="00875486"/>
    <w:rsid w:val="00887C09"/>
    <w:rsid w:val="008B7022"/>
    <w:rsid w:val="008B73DA"/>
    <w:rsid w:val="008D1180"/>
    <w:rsid w:val="008F798D"/>
    <w:rsid w:val="00923C8D"/>
    <w:rsid w:val="0092619E"/>
    <w:rsid w:val="0094162F"/>
    <w:rsid w:val="009420E4"/>
    <w:rsid w:val="0094561C"/>
    <w:rsid w:val="00954886"/>
    <w:rsid w:val="00961D86"/>
    <w:rsid w:val="009643F2"/>
    <w:rsid w:val="009D2DED"/>
    <w:rsid w:val="009D56E2"/>
    <w:rsid w:val="00A069B6"/>
    <w:rsid w:val="00A23059"/>
    <w:rsid w:val="00A3203D"/>
    <w:rsid w:val="00A41B48"/>
    <w:rsid w:val="00A64119"/>
    <w:rsid w:val="00A67FF4"/>
    <w:rsid w:val="00A76FD8"/>
    <w:rsid w:val="00AA5583"/>
    <w:rsid w:val="00AB1997"/>
    <w:rsid w:val="00B02E22"/>
    <w:rsid w:val="00B03387"/>
    <w:rsid w:val="00B1407F"/>
    <w:rsid w:val="00B172EC"/>
    <w:rsid w:val="00B36F1C"/>
    <w:rsid w:val="00B46517"/>
    <w:rsid w:val="00B5362B"/>
    <w:rsid w:val="00B77EEC"/>
    <w:rsid w:val="00BB4097"/>
    <w:rsid w:val="00C0606C"/>
    <w:rsid w:val="00C268FB"/>
    <w:rsid w:val="00C751DB"/>
    <w:rsid w:val="00C81A6B"/>
    <w:rsid w:val="00C971C5"/>
    <w:rsid w:val="00CA21CE"/>
    <w:rsid w:val="00CA6816"/>
    <w:rsid w:val="00CE2AFF"/>
    <w:rsid w:val="00CE2B7B"/>
    <w:rsid w:val="00CF0C97"/>
    <w:rsid w:val="00CF3DAC"/>
    <w:rsid w:val="00CF491A"/>
    <w:rsid w:val="00D2285E"/>
    <w:rsid w:val="00D43590"/>
    <w:rsid w:val="00D533C3"/>
    <w:rsid w:val="00D53F0E"/>
    <w:rsid w:val="00D54169"/>
    <w:rsid w:val="00D56C65"/>
    <w:rsid w:val="00D851CA"/>
    <w:rsid w:val="00D87374"/>
    <w:rsid w:val="00DA3203"/>
    <w:rsid w:val="00DD2980"/>
    <w:rsid w:val="00DF2A63"/>
    <w:rsid w:val="00DF51DE"/>
    <w:rsid w:val="00E07252"/>
    <w:rsid w:val="00E17C48"/>
    <w:rsid w:val="00E212FD"/>
    <w:rsid w:val="00E2781C"/>
    <w:rsid w:val="00E35DDF"/>
    <w:rsid w:val="00E53D4F"/>
    <w:rsid w:val="00E63BA4"/>
    <w:rsid w:val="00EC6D94"/>
    <w:rsid w:val="00ED48E8"/>
    <w:rsid w:val="00EE0983"/>
    <w:rsid w:val="00F222B6"/>
    <w:rsid w:val="00F362C4"/>
    <w:rsid w:val="00F41753"/>
    <w:rsid w:val="00F423E5"/>
    <w:rsid w:val="00F45A78"/>
    <w:rsid w:val="00FC6596"/>
    <w:rsid w:val="00FD24E9"/>
    <w:rsid w:val="00FD4441"/>
    <w:rsid w:val="00FE1646"/>
    <w:rsid w:val="00FF406B"/>
    <w:rsid w:val="00FF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97D64"/>
  <w15:chartTrackingRefBased/>
  <w15:docId w15:val="{6A0C85AC-1FC3-4106-9B04-912C7F7C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2AFF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E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F40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F3DA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EE0983"/>
    <w:pPr>
      <w:keepNext/>
      <w:suppressAutoHyphens/>
      <w:autoSpaceDE/>
      <w:autoSpaceDN/>
      <w:adjustRightInd/>
      <w:spacing w:before="240" w:after="60"/>
      <w:outlineLvl w:val="3"/>
    </w:pPr>
    <w:rPr>
      <w:rFonts w:ascii="Cambria" w:hAnsi="Cambria" w:cs="Times New Roman"/>
      <w:b/>
      <w:bCs/>
      <w:i/>
      <w:iCs/>
      <w:color w:val="4F81BD"/>
      <w:sz w:val="24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E2AF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ru-RU"/>
    </w:rPr>
  </w:style>
  <w:style w:type="paragraph" w:styleId="a3">
    <w:name w:val="header"/>
    <w:basedOn w:val="a"/>
    <w:link w:val="a4"/>
    <w:uiPriority w:val="99"/>
    <w:rsid w:val="00A67FF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67FF4"/>
    <w:rPr>
      <w:rFonts w:ascii="Arial" w:hAnsi="Arial" w:cs="Arial"/>
      <w:sz w:val="18"/>
      <w:szCs w:val="18"/>
    </w:rPr>
  </w:style>
  <w:style w:type="paragraph" w:styleId="a5">
    <w:name w:val="footer"/>
    <w:basedOn w:val="a"/>
    <w:link w:val="a6"/>
    <w:rsid w:val="00A67FF4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Нижний колонтитул Знак"/>
    <w:link w:val="a5"/>
    <w:rsid w:val="00A67FF4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A67FF4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A67F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5F7CA8"/>
    <w:pPr>
      <w:widowControl w:val="0"/>
      <w:autoSpaceDE w:val="0"/>
      <w:autoSpaceDN w:val="0"/>
      <w:adjustRightInd w:val="0"/>
      <w:ind w:firstLine="720"/>
    </w:pPr>
    <w:rPr>
      <w:sz w:val="28"/>
      <w:szCs w:val="28"/>
      <w:lang w:eastAsia="ru-RU"/>
    </w:rPr>
  </w:style>
  <w:style w:type="paragraph" w:styleId="a9">
    <w:name w:val="No Spacing"/>
    <w:uiPriority w:val="1"/>
    <w:qFormat/>
    <w:rsid w:val="005F7CA8"/>
    <w:rPr>
      <w:rFonts w:ascii="Calibri" w:eastAsia="Calibri" w:hAnsi="Calibri"/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5F7CA8"/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1"/>
    <w:rsid w:val="00CF4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CF3DAC"/>
    <w:rPr>
      <w:b/>
      <w:bCs/>
      <w:sz w:val="27"/>
      <w:szCs w:val="27"/>
    </w:rPr>
  </w:style>
  <w:style w:type="paragraph" w:styleId="ab">
    <w:name w:val="Normal (Web)"/>
    <w:basedOn w:val="a"/>
    <w:uiPriority w:val="99"/>
    <w:unhideWhenUsed/>
    <w:rsid w:val="00CF3DA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c">
    <w:name w:val="Strong"/>
    <w:uiPriority w:val="22"/>
    <w:qFormat/>
    <w:rsid w:val="00CF3DAC"/>
    <w:rPr>
      <w:b/>
      <w:bCs/>
    </w:rPr>
  </w:style>
  <w:style w:type="character" w:customStyle="1" w:styleId="20">
    <w:name w:val="Заголовок 2 Знак"/>
    <w:basedOn w:val="a0"/>
    <w:link w:val="2"/>
    <w:rsid w:val="00FF406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orgheader-categories">
    <w:name w:val="orgheader-categories"/>
    <w:rsid w:val="00FF406B"/>
  </w:style>
  <w:style w:type="paragraph" w:styleId="ad">
    <w:name w:val="List Paragraph"/>
    <w:basedOn w:val="a"/>
    <w:uiPriority w:val="34"/>
    <w:qFormat/>
    <w:rsid w:val="00A76FD8"/>
    <w:pPr>
      <w:widowControl/>
      <w:autoSpaceDE/>
      <w:autoSpaceDN/>
      <w:adjustRightInd/>
      <w:ind w:left="720"/>
      <w:contextualSpacing/>
      <w:jc w:val="both"/>
    </w:pPr>
    <w:rPr>
      <w:rFonts w:ascii="Times New Roman" w:eastAsia="SimSun" w:hAnsi="Times New Roman" w:cs="Mangal"/>
      <w:kern w:val="1"/>
      <w:sz w:val="24"/>
      <w:szCs w:val="21"/>
      <w:lang w:val="en-GB" w:eastAsia="hi-IN" w:bidi="hi-IN"/>
    </w:rPr>
  </w:style>
  <w:style w:type="character" w:customStyle="1" w:styleId="10">
    <w:name w:val="Заголовок 1 Знак"/>
    <w:basedOn w:val="a0"/>
    <w:link w:val="1"/>
    <w:rsid w:val="00ED48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ae">
    <w:name w:val="Гипертекстовая ссылка"/>
    <w:basedOn w:val="a0"/>
    <w:uiPriority w:val="99"/>
    <w:rsid w:val="00ED48E8"/>
    <w:rPr>
      <w:b w:val="0"/>
      <w:bCs w:val="0"/>
      <w:color w:val="106BBE"/>
    </w:rPr>
  </w:style>
  <w:style w:type="character" w:styleId="af">
    <w:name w:val="Hyperlink"/>
    <w:basedOn w:val="a0"/>
    <w:uiPriority w:val="99"/>
    <w:rsid w:val="009D56E2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D56E2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0B2FC7"/>
    <w:rPr>
      <w:sz w:val="28"/>
      <w:szCs w:val="28"/>
      <w:lang w:eastAsia="ru-RU"/>
    </w:rPr>
  </w:style>
  <w:style w:type="paragraph" w:customStyle="1" w:styleId="ConsPlusTitle">
    <w:name w:val="ConsPlusTitle"/>
    <w:rsid w:val="000B2FC7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semiHidden/>
    <w:rsid w:val="00EE0983"/>
    <w:rPr>
      <w:rFonts w:ascii="Cambria" w:hAnsi="Cambria"/>
      <w:b/>
      <w:bCs/>
      <w:i/>
      <w:iCs/>
      <w:color w:val="4F81BD"/>
      <w:sz w:val="24"/>
      <w:lang w:val="x-none" w:eastAsia="ru-RU"/>
    </w:rPr>
  </w:style>
  <w:style w:type="character" w:customStyle="1" w:styleId="Absatz-Standardschriftart">
    <w:name w:val="Absatz-Standardschriftart"/>
    <w:rsid w:val="00EE0983"/>
  </w:style>
  <w:style w:type="character" w:customStyle="1" w:styleId="WW-Absatz-Standardschriftart">
    <w:name w:val="WW-Absatz-Standardschriftart"/>
    <w:rsid w:val="00EE0983"/>
  </w:style>
  <w:style w:type="character" w:customStyle="1" w:styleId="WW-Absatz-Standardschriftart1">
    <w:name w:val="WW-Absatz-Standardschriftart1"/>
    <w:rsid w:val="00EE0983"/>
  </w:style>
  <w:style w:type="character" w:customStyle="1" w:styleId="WW-Absatz-Standardschriftart11">
    <w:name w:val="WW-Absatz-Standardschriftart11"/>
    <w:rsid w:val="00EE0983"/>
  </w:style>
  <w:style w:type="character" w:customStyle="1" w:styleId="WW-Absatz-Standardschriftart111">
    <w:name w:val="WW-Absatz-Standardschriftart111"/>
    <w:rsid w:val="00EE0983"/>
  </w:style>
  <w:style w:type="character" w:customStyle="1" w:styleId="WW-Absatz-Standardschriftart1111">
    <w:name w:val="WW-Absatz-Standardschriftart1111"/>
    <w:rsid w:val="00EE0983"/>
  </w:style>
  <w:style w:type="character" w:customStyle="1" w:styleId="WW8Num3z0">
    <w:name w:val="WW8Num3z0"/>
    <w:rsid w:val="00EE0983"/>
    <w:rPr>
      <w:rFonts w:ascii="Symbol" w:hAnsi="Symbol" w:cs="OpenSymbol"/>
    </w:rPr>
  </w:style>
  <w:style w:type="character" w:customStyle="1" w:styleId="WW8Num4z0">
    <w:name w:val="WW8Num4z0"/>
    <w:rsid w:val="00EE0983"/>
    <w:rPr>
      <w:rFonts w:ascii="Symbol" w:hAnsi="Symbol" w:cs="OpenSymbol"/>
    </w:rPr>
  </w:style>
  <w:style w:type="character" w:customStyle="1" w:styleId="WW-Absatz-Standardschriftart11111">
    <w:name w:val="WW-Absatz-Standardschriftart11111"/>
    <w:rsid w:val="00EE0983"/>
  </w:style>
  <w:style w:type="character" w:customStyle="1" w:styleId="WW8Num7z0">
    <w:name w:val="WW8Num7z0"/>
    <w:rsid w:val="00EE0983"/>
    <w:rPr>
      <w:rFonts w:ascii="Symbol" w:hAnsi="Symbol" w:cs="OpenSymbol"/>
    </w:rPr>
  </w:style>
  <w:style w:type="character" w:customStyle="1" w:styleId="WW8Num8z0">
    <w:name w:val="WW8Num8z0"/>
    <w:rsid w:val="00EE0983"/>
    <w:rPr>
      <w:rFonts w:ascii="Symbol" w:hAnsi="Symbol" w:cs="OpenSymbol"/>
    </w:rPr>
  </w:style>
  <w:style w:type="character" w:customStyle="1" w:styleId="WW-Absatz-Standardschriftart111111">
    <w:name w:val="WW-Absatz-Standardschriftart111111"/>
    <w:rsid w:val="00EE0983"/>
  </w:style>
  <w:style w:type="character" w:customStyle="1" w:styleId="af1">
    <w:name w:val="Символ нумерации"/>
    <w:rsid w:val="00EE0983"/>
  </w:style>
  <w:style w:type="character" w:customStyle="1" w:styleId="WW8Num2z0">
    <w:name w:val="WW8Num2z0"/>
    <w:rsid w:val="00EE0983"/>
    <w:rPr>
      <w:color w:val="000000"/>
    </w:rPr>
  </w:style>
  <w:style w:type="character" w:customStyle="1" w:styleId="af2">
    <w:name w:val="Маркеры списка"/>
    <w:rsid w:val="00EE0983"/>
    <w:rPr>
      <w:rFonts w:ascii="OpenSymbol" w:eastAsia="OpenSymbol" w:hAnsi="OpenSymbol" w:cs="OpenSymbol"/>
    </w:rPr>
  </w:style>
  <w:style w:type="character" w:customStyle="1" w:styleId="WW8Num16z0">
    <w:name w:val="WW8Num16z0"/>
    <w:rsid w:val="00EE0983"/>
    <w:rPr>
      <w:rFonts w:ascii="Times New Roman" w:hAnsi="Times New Roman"/>
      <w:b w:val="0"/>
      <w:i w:val="0"/>
      <w:sz w:val="24"/>
      <w:u w:val="none"/>
    </w:rPr>
  </w:style>
  <w:style w:type="character" w:customStyle="1" w:styleId="WW8NumSt5z0">
    <w:name w:val="WW8NumSt5z0"/>
    <w:rsid w:val="00EE0983"/>
    <w:rPr>
      <w:rFonts w:ascii="Wingdings" w:hAnsi="Wingdings"/>
      <w:b w:val="0"/>
      <w:i w:val="0"/>
      <w:sz w:val="24"/>
      <w:u w:val="none"/>
    </w:rPr>
  </w:style>
  <w:style w:type="character" w:customStyle="1" w:styleId="WW8Num14z0">
    <w:name w:val="WW8Num14z0"/>
    <w:rsid w:val="00EE0983"/>
    <w:rPr>
      <w:rFonts w:ascii="Times New Roman" w:hAnsi="Times New Roman"/>
      <w:b w:val="0"/>
      <w:i w:val="0"/>
      <w:sz w:val="24"/>
      <w:u w:val="none"/>
    </w:rPr>
  </w:style>
  <w:style w:type="character" w:customStyle="1" w:styleId="WW8Num9z0">
    <w:name w:val="WW8Num9z0"/>
    <w:rsid w:val="00EE0983"/>
    <w:rPr>
      <w:rFonts w:ascii="Times New Roman" w:hAnsi="Times New Roman"/>
      <w:b w:val="0"/>
      <w:i w:val="0"/>
      <w:sz w:val="24"/>
      <w:u w:val="none"/>
    </w:rPr>
  </w:style>
  <w:style w:type="character" w:customStyle="1" w:styleId="WW8Num6z0">
    <w:name w:val="WW8Num6z0"/>
    <w:rsid w:val="00EE0983"/>
    <w:rPr>
      <w:rFonts w:ascii="Times New Roman" w:hAnsi="Times New Roman"/>
      <w:b w:val="0"/>
      <w:i w:val="0"/>
      <w:sz w:val="24"/>
      <w:u w:val="none"/>
    </w:rPr>
  </w:style>
  <w:style w:type="paragraph" w:styleId="af3">
    <w:name w:val="Title"/>
    <w:basedOn w:val="a"/>
    <w:next w:val="af4"/>
    <w:link w:val="af5"/>
    <w:rsid w:val="00EE0983"/>
    <w:pPr>
      <w:keepNext/>
      <w:suppressAutoHyphens/>
      <w:autoSpaceDE/>
      <w:autoSpaceDN/>
      <w:adjustRightInd/>
      <w:spacing w:before="240" w:after="120"/>
    </w:pPr>
    <w:rPr>
      <w:rFonts w:eastAsia="Andale Sans UI" w:cs="Tahoma"/>
      <w:kern w:val="1"/>
      <w:sz w:val="28"/>
      <w:szCs w:val="28"/>
    </w:rPr>
  </w:style>
  <w:style w:type="character" w:customStyle="1" w:styleId="af5">
    <w:name w:val="Заголовок Знак"/>
    <w:basedOn w:val="a0"/>
    <w:link w:val="af3"/>
    <w:rsid w:val="00EE0983"/>
    <w:rPr>
      <w:rFonts w:ascii="Arial" w:eastAsia="Andale Sans UI" w:hAnsi="Arial" w:cs="Tahoma"/>
      <w:kern w:val="1"/>
      <w:sz w:val="28"/>
      <w:szCs w:val="28"/>
      <w:lang w:eastAsia="ru-RU"/>
    </w:rPr>
  </w:style>
  <w:style w:type="paragraph" w:styleId="af4">
    <w:name w:val="Body Text"/>
    <w:basedOn w:val="a"/>
    <w:link w:val="af6"/>
    <w:qFormat/>
    <w:rsid w:val="00EE0983"/>
    <w:pPr>
      <w:suppressAutoHyphens/>
      <w:autoSpaceDE/>
      <w:autoSpaceDN/>
      <w:adjustRightInd/>
      <w:spacing w:after="120"/>
    </w:pPr>
    <w:rPr>
      <w:rFonts w:ascii="Times New Roman" w:eastAsia="Andale Sans UI" w:hAnsi="Times New Roman" w:cs="Times New Roman"/>
      <w:kern w:val="1"/>
      <w:sz w:val="24"/>
      <w:szCs w:val="24"/>
      <w:lang w:val="x-none" w:eastAsia="x-none"/>
    </w:rPr>
  </w:style>
  <w:style w:type="character" w:customStyle="1" w:styleId="af6">
    <w:name w:val="Основной текст Знак"/>
    <w:basedOn w:val="a0"/>
    <w:link w:val="af4"/>
    <w:rsid w:val="00EE0983"/>
    <w:rPr>
      <w:rFonts w:eastAsia="Andale Sans UI"/>
      <w:kern w:val="1"/>
      <w:sz w:val="24"/>
      <w:szCs w:val="24"/>
      <w:lang w:val="x-none" w:eastAsia="x-none"/>
    </w:rPr>
  </w:style>
  <w:style w:type="paragraph" w:styleId="af7">
    <w:name w:val="List"/>
    <w:basedOn w:val="af4"/>
    <w:rsid w:val="00EE0983"/>
    <w:rPr>
      <w:rFonts w:cs="Tahoma"/>
    </w:rPr>
  </w:style>
  <w:style w:type="paragraph" w:customStyle="1" w:styleId="11">
    <w:name w:val="Название1"/>
    <w:basedOn w:val="a"/>
    <w:rsid w:val="00EE0983"/>
    <w:pPr>
      <w:suppressLineNumbers/>
      <w:suppressAutoHyphens/>
      <w:autoSpaceDE/>
      <w:autoSpaceDN/>
      <w:adjustRightInd/>
      <w:spacing w:before="120" w:after="120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12">
    <w:name w:val="Указатель1"/>
    <w:basedOn w:val="a"/>
    <w:rsid w:val="00EE0983"/>
    <w:pPr>
      <w:suppressLineNumbers/>
      <w:suppressAutoHyphens/>
      <w:autoSpaceDE/>
      <w:autoSpaceDN/>
      <w:adjustRightInd/>
    </w:pPr>
    <w:rPr>
      <w:rFonts w:ascii="Times New Roman" w:eastAsia="Andale Sans UI" w:hAnsi="Times New Roman" w:cs="Tahoma"/>
      <w:kern w:val="1"/>
      <w:sz w:val="24"/>
      <w:szCs w:val="24"/>
    </w:rPr>
  </w:style>
  <w:style w:type="paragraph" w:styleId="af8">
    <w:basedOn w:val="af3"/>
    <w:next w:val="af9"/>
    <w:link w:val="afa"/>
    <w:qFormat/>
    <w:rsid w:val="00EE0983"/>
    <w:rPr>
      <w:lang w:eastAsia="zh-CN"/>
    </w:rPr>
  </w:style>
  <w:style w:type="paragraph" w:styleId="af9">
    <w:name w:val="Subtitle"/>
    <w:basedOn w:val="af3"/>
    <w:next w:val="af4"/>
    <w:link w:val="afb"/>
    <w:qFormat/>
    <w:rsid w:val="00EE0983"/>
    <w:pPr>
      <w:jc w:val="center"/>
    </w:pPr>
    <w:rPr>
      <w:i/>
      <w:iCs/>
    </w:rPr>
  </w:style>
  <w:style w:type="character" w:customStyle="1" w:styleId="afb">
    <w:name w:val="Подзаголовок Знак"/>
    <w:basedOn w:val="a0"/>
    <w:link w:val="af9"/>
    <w:rsid w:val="00EE0983"/>
    <w:rPr>
      <w:rFonts w:ascii="Arial" w:eastAsia="Andale Sans UI" w:hAnsi="Arial" w:cs="Tahoma"/>
      <w:i/>
      <w:iCs/>
      <w:kern w:val="1"/>
      <w:sz w:val="28"/>
      <w:szCs w:val="28"/>
      <w:lang w:eastAsia="ru-RU"/>
    </w:rPr>
  </w:style>
  <w:style w:type="paragraph" w:customStyle="1" w:styleId="ConsNormal">
    <w:name w:val="ConsNormal"/>
    <w:rsid w:val="00EE0983"/>
    <w:pPr>
      <w:widowControl w:val="0"/>
      <w:suppressAutoHyphens/>
      <w:autoSpaceDE w:val="0"/>
      <w:ind w:right="19772" w:firstLine="720"/>
    </w:pPr>
    <w:rPr>
      <w:rFonts w:ascii="Arial" w:eastAsia="Arial" w:hAnsi="Arial"/>
      <w:kern w:val="1"/>
      <w:lang w:eastAsia="ar-SA"/>
    </w:rPr>
  </w:style>
  <w:style w:type="paragraph" w:customStyle="1" w:styleId="ConsTitle">
    <w:name w:val="ConsTitle"/>
    <w:rsid w:val="00EE0983"/>
    <w:pPr>
      <w:widowControl w:val="0"/>
      <w:suppressAutoHyphens/>
      <w:autoSpaceDE w:val="0"/>
      <w:ind w:right="19772"/>
    </w:pPr>
    <w:rPr>
      <w:rFonts w:ascii="Arial" w:eastAsia="Arial" w:hAnsi="Arial"/>
      <w:b/>
      <w:kern w:val="1"/>
      <w:sz w:val="16"/>
      <w:lang w:eastAsia="ar-SA"/>
    </w:rPr>
  </w:style>
  <w:style w:type="paragraph" w:customStyle="1" w:styleId="ConsNonformat">
    <w:name w:val="ConsNonformat"/>
    <w:rsid w:val="00EE0983"/>
    <w:pPr>
      <w:widowControl w:val="0"/>
      <w:suppressAutoHyphens/>
      <w:autoSpaceDE w:val="0"/>
      <w:ind w:right="19772"/>
    </w:pPr>
    <w:rPr>
      <w:rFonts w:ascii="Courier New" w:eastAsia="Arial" w:hAnsi="Courier New"/>
      <w:kern w:val="1"/>
      <w:lang w:eastAsia="ar-SA"/>
    </w:rPr>
  </w:style>
  <w:style w:type="paragraph" w:customStyle="1" w:styleId="13">
    <w:name w:val="Текст1"/>
    <w:basedOn w:val="a"/>
    <w:rsid w:val="00EE0983"/>
    <w:pPr>
      <w:suppressAutoHyphens/>
      <w:autoSpaceDE/>
      <w:autoSpaceDN/>
      <w:adjustRightInd/>
      <w:spacing w:before="280" w:after="28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21">
    <w:name w:val="Основной текст 21"/>
    <w:basedOn w:val="a"/>
    <w:rsid w:val="00EE0983"/>
    <w:pPr>
      <w:suppressAutoHyphens/>
      <w:autoSpaceDE/>
      <w:autoSpaceDN/>
      <w:adjustRightInd/>
      <w:spacing w:before="280" w:after="28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c">
    <w:name w:val="Содержимое таблицы"/>
    <w:basedOn w:val="a"/>
    <w:rsid w:val="00EE0983"/>
    <w:pPr>
      <w:suppressLineNumbers/>
      <w:suppressAutoHyphens/>
      <w:autoSpaceDE/>
      <w:autoSpaceDN/>
      <w:adjustRightInd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d">
    <w:name w:val="Заголовок таблицы"/>
    <w:basedOn w:val="afc"/>
    <w:rsid w:val="00EE0983"/>
    <w:pPr>
      <w:jc w:val="center"/>
    </w:pPr>
    <w:rPr>
      <w:b/>
      <w:bCs/>
    </w:rPr>
  </w:style>
  <w:style w:type="paragraph" w:customStyle="1" w:styleId="14">
    <w:name w:val="Обычный1"/>
    <w:next w:val="a"/>
    <w:rsid w:val="00EE0983"/>
    <w:pPr>
      <w:widowControl w:val="0"/>
      <w:suppressAutoHyphens/>
      <w:autoSpaceDE w:val="0"/>
    </w:pPr>
    <w:rPr>
      <w:rFonts w:ascii="Arial" w:eastAsia="Arial" w:hAnsi="Arial" w:cs="Arial"/>
      <w:kern w:val="1"/>
      <w:sz w:val="18"/>
      <w:szCs w:val="18"/>
      <w:lang w:eastAsia="fa-IR" w:bidi="fa-IR"/>
    </w:rPr>
  </w:style>
  <w:style w:type="paragraph" w:customStyle="1" w:styleId="Preformat">
    <w:name w:val="Preformat"/>
    <w:next w:val="a"/>
    <w:rsid w:val="00EE0983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lang w:eastAsia="fa-IR" w:bidi="fa-IR"/>
    </w:rPr>
  </w:style>
  <w:style w:type="paragraph" w:customStyle="1" w:styleId="15">
    <w:name w:val="Гиперссылка1"/>
    <w:next w:val="a"/>
    <w:rsid w:val="00EE0983"/>
    <w:pPr>
      <w:widowControl w:val="0"/>
      <w:suppressAutoHyphens/>
      <w:autoSpaceDE w:val="0"/>
    </w:pPr>
    <w:rPr>
      <w:rFonts w:ascii="Arial" w:eastAsia="Arial" w:hAnsi="Arial" w:cs="Arial"/>
      <w:i/>
      <w:iCs/>
      <w:kern w:val="1"/>
      <w:sz w:val="18"/>
      <w:szCs w:val="18"/>
      <w:lang w:eastAsia="fa-IR" w:bidi="fa-IR"/>
    </w:rPr>
  </w:style>
  <w:style w:type="paragraph" w:customStyle="1" w:styleId="Context">
    <w:name w:val="Context"/>
    <w:next w:val="a"/>
    <w:rsid w:val="00EE0983"/>
    <w:pPr>
      <w:widowControl w:val="0"/>
      <w:suppressAutoHyphens/>
      <w:autoSpaceDE w:val="0"/>
    </w:pPr>
    <w:rPr>
      <w:rFonts w:ascii="Arial" w:eastAsia="Arial" w:hAnsi="Arial" w:cs="Arial"/>
      <w:kern w:val="1"/>
      <w:sz w:val="18"/>
      <w:szCs w:val="18"/>
      <w:lang w:eastAsia="fa-IR" w:bidi="fa-IR"/>
    </w:rPr>
  </w:style>
  <w:style w:type="paragraph" w:customStyle="1" w:styleId="31">
    <w:name w:val="Основной текст 31"/>
    <w:basedOn w:val="a"/>
    <w:rsid w:val="00EE0983"/>
    <w:pPr>
      <w:suppressAutoHyphens/>
      <w:autoSpaceDE/>
      <w:autoSpaceDN/>
      <w:adjustRightInd/>
      <w:jc w:val="center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fe">
    <w:name w:val="Body Text Indent"/>
    <w:basedOn w:val="a"/>
    <w:link w:val="aff"/>
    <w:rsid w:val="00EE0983"/>
    <w:pPr>
      <w:suppressAutoHyphens/>
      <w:autoSpaceDE/>
      <w:autoSpaceDN/>
      <w:adjustRightInd/>
      <w:ind w:left="283"/>
      <w:jc w:val="both"/>
    </w:pPr>
    <w:rPr>
      <w:rFonts w:ascii="Times New Roman" w:eastAsia="Andale Sans UI" w:hAnsi="Times New Roman" w:cs="Times New Roman"/>
      <w:kern w:val="1"/>
      <w:sz w:val="24"/>
      <w:szCs w:val="24"/>
      <w:lang w:val="x-none" w:eastAsia="x-none"/>
    </w:rPr>
  </w:style>
  <w:style w:type="character" w:customStyle="1" w:styleId="aff">
    <w:name w:val="Основной текст с отступом Знак"/>
    <w:basedOn w:val="a0"/>
    <w:link w:val="afe"/>
    <w:rsid w:val="00EE0983"/>
    <w:rPr>
      <w:rFonts w:eastAsia="Andale Sans UI"/>
      <w:kern w:val="1"/>
      <w:sz w:val="24"/>
      <w:szCs w:val="24"/>
      <w:lang w:val="x-none" w:eastAsia="x-none"/>
    </w:rPr>
  </w:style>
  <w:style w:type="paragraph" w:customStyle="1" w:styleId="16">
    <w:name w:val="Название объекта1"/>
    <w:basedOn w:val="a"/>
    <w:next w:val="a"/>
    <w:rsid w:val="00EE0983"/>
    <w:pPr>
      <w:suppressAutoHyphens/>
      <w:autoSpaceDE/>
      <w:autoSpaceDN/>
      <w:adjustRightInd/>
      <w:jc w:val="center"/>
    </w:pPr>
    <w:rPr>
      <w:rFonts w:ascii="Times New Roman" w:eastAsia="Andale Sans UI" w:hAnsi="Times New Roman" w:cs="Times New Roman"/>
      <w:caps/>
      <w:kern w:val="1"/>
      <w:sz w:val="26"/>
      <w:szCs w:val="24"/>
    </w:rPr>
  </w:style>
  <w:style w:type="paragraph" w:customStyle="1" w:styleId="aff0">
    <w:name w:val="Текст в заданном формате"/>
    <w:basedOn w:val="a"/>
    <w:rsid w:val="00EE0983"/>
    <w:pPr>
      <w:suppressAutoHyphens/>
      <w:autoSpaceDE/>
      <w:autoSpaceDN/>
      <w:adjustRightInd/>
    </w:pPr>
    <w:rPr>
      <w:rFonts w:ascii="Courier New" w:eastAsia="Courier New" w:hAnsi="Courier New" w:cs="Courier New"/>
      <w:kern w:val="1"/>
      <w:sz w:val="20"/>
      <w:szCs w:val="20"/>
    </w:rPr>
  </w:style>
  <w:style w:type="paragraph" w:styleId="aff1">
    <w:name w:val="footnote text"/>
    <w:basedOn w:val="a"/>
    <w:link w:val="aff2"/>
    <w:uiPriority w:val="99"/>
    <w:rsid w:val="00EE0983"/>
    <w:pPr>
      <w:widowControl/>
      <w:adjustRightInd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customStyle="1" w:styleId="aff2">
    <w:name w:val="Текст сноски Знак"/>
    <w:basedOn w:val="a0"/>
    <w:link w:val="aff1"/>
    <w:uiPriority w:val="99"/>
    <w:rsid w:val="00EE0983"/>
    <w:rPr>
      <w:lang w:val="x-none" w:eastAsia="x-none"/>
    </w:rPr>
  </w:style>
  <w:style w:type="character" w:styleId="aff3">
    <w:name w:val="footnote reference"/>
    <w:uiPriority w:val="99"/>
    <w:rsid w:val="00EE0983"/>
    <w:rPr>
      <w:vertAlign w:val="superscript"/>
    </w:rPr>
  </w:style>
  <w:style w:type="numbering" w:customStyle="1" w:styleId="17">
    <w:name w:val="Нет списка1"/>
    <w:next w:val="a2"/>
    <w:uiPriority w:val="99"/>
    <w:semiHidden/>
    <w:unhideWhenUsed/>
    <w:rsid w:val="00EE0983"/>
  </w:style>
  <w:style w:type="paragraph" w:styleId="aff4">
    <w:name w:val="caption"/>
    <w:basedOn w:val="a"/>
    <w:next w:val="a"/>
    <w:qFormat/>
    <w:rsid w:val="00EE0983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caps/>
      <w:sz w:val="32"/>
      <w:szCs w:val="24"/>
    </w:rPr>
  </w:style>
  <w:style w:type="paragraph" w:styleId="32">
    <w:name w:val="Body Text Indent 3"/>
    <w:basedOn w:val="a"/>
    <w:link w:val="33"/>
    <w:rsid w:val="00EE0983"/>
    <w:pPr>
      <w:widowControl/>
      <w:autoSpaceDE/>
      <w:autoSpaceDN/>
      <w:adjustRightInd/>
      <w:ind w:firstLine="1080"/>
      <w:jc w:val="both"/>
    </w:pPr>
    <w:rPr>
      <w:rFonts w:ascii="Monotype Corsiva" w:hAnsi="Monotype Corsiva" w:cs="Times New Roman"/>
      <w:b/>
      <w:bCs/>
      <w:sz w:val="36"/>
      <w:szCs w:val="24"/>
      <w:lang w:val="x-none" w:eastAsia="x-none"/>
    </w:rPr>
  </w:style>
  <w:style w:type="character" w:customStyle="1" w:styleId="33">
    <w:name w:val="Основной текст с отступом 3 Знак"/>
    <w:basedOn w:val="a0"/>
    <w:link w:val="32"/>
    <w:rsid w:val="00EE0983"/>
    <w:rPr>
      <w:rFonts w:ascii="Monotype Corsiva" w:hAnsi="Monotype Corsiva"/>
      <w:b/>
      <w:bCs/>
      <w:sz w:val="36"/>
      <w:szCs w:val="24"/>
      <w:lang w:val="x-none" w:eastAsia="x-none"/>
    </w:rPr>
  </w:style>
  <w:style w:type="paragraph" w:customStyle="1" w:styleId="ConsPlusNonformat">
    <w:name w:val="ConsPlusNonformat"/>
    <w:rsid w:val="00EE098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41">
    <w:name w:val="Заголовок 41"/>
    <w:basedOn w:val="a"/>
    <w:next w:val="a"/>
    <w:semiHidden/>
    <w:unhideWhenUsed/>
    <w:qFormat/>
    <w:rsid w:val="00EE0983"/>
    <w:pPr>
      <w:keepNext/>
      <w:keepLines/>
      <w:widowControl/>
      <w:autoSpaceDE/>
      <w:autoSpaceDN/>
      <w:adjustRightInd/>
      <w:spacing w:before="200"/>
      <w:ind w:firstLine="720"/>
      <w:jc w:val="both"/>
      <w:outlineLvl w:val="3"/>
    </w:pPr>
    <w:rPr>
      <w:rFonts w:ascii="Cambria" w:hAnsi="Cambria" w:cs="Times New Roman"/>
      <w:b/>
      <w:bCs/>
      <w:i/>
      <w:iCs/>
      <w:color w:val="4F81BD"/>
      <w:sz w:val="24"/>
      <w:szCs w:val="20"/>
    </w:rPr>
  </w:style>
  <w:style w:type="numbering" w:customStyle="1" w:styleId="22">
    <w:name w:val="Нет списка2"/>
    <w:next w:val="a2"/>
    <w:uiPriority w:val="99"/>
    <w:semiHidden/>
    <w:unhideWhenUsed/>
    <w:rsid w:val="00EE0983"/>
  </w:style>
  <w:style w:type="character" w:customStyle="1" w:styleId="18">
    <w:name w:val="Основной текст Знак1"/>
    <w:uiPriority w:val="99"/>
    <w:semiHidden/>
    <w:rsid w:val="00EE098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Основной текст с отступом Знак1"/>
    <w:uiPriority w:val="99"/>
    <w:semiHidden/>
    <w:rsid w:val="00EE098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a">
    <w:name w:val="заголовок 1"/>
    <w:basedOn w:val="a"/>
    <w:next w:val="a"/>
    <w:rsid w:val="00EE0983"/>
    <w:pPr>
      <w:keepNext/>
      <w:widowControl/>
      <w:autoSpaceDE/>
      <w:autoSpaceDN/>
      <w:adjustRightInd/>
      <w:spacing w:before="240" w:after="240"/>
      <w:jc w:val="center"/>
    </w:pPr>
    <w:rPr>
      <w:rFonts w:ascii="Times New Roman" w:hAnsi="Times New Roman" w:cs="Times New Roman"/>
      <w:b/>
      <w:sz w:val="28"/>
      <w:szCs w:val="20"/>
    </w:rPr>
  </w:style>
  <w:style w:type="paragraph" w:styleId="HTML">
    <w:name w:val="HTML Preformatted"/>
    <w:basedOn w:val="a"/>
    <w:link w:val="HTML0"/>
    <w:uiPriority w:val="99"/>
    <w:unhideWhenUsed/>
    <w:rsid w:val="00EE09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EE0983"/>
    <w:rPr>
      <w:rFonts w:ascii="Courier New" w:hAnsi="Courier New"/>
      <w:lang w:val="x-none" w:eastAsia="x-none"/>
    </w:rPr>
  </w:style>
  <w:style w:type="character" w:customStyle="1" w:styleId="apple-converted-space">
    <w:name w:val="apple-converted-space"/>
    <w:rsid w:val="00EE0983"/>
  </w:style>
  <w:style w:type="character" w:styleId="aff5">
    <w:name w:val="page number"/>
    <w:rsid w:val="00EE0983"/>
    <w:rPr>
      <w:rFonts w:cs="Times New Roman"/>
    </w:rPr>
  </w:style>
  <w:style w:type="character" w:styleId="aff6">
    <w:name w:val="Placeholder Text"/>
    <w:uiPriority w:val="99"/>
    <w:semiHidden/>
    <w:rsid w:val="00EE0983"/>
    <w:rPr>
      <w:color w:val="808080"/>
    </w:rPr>
  </w:style>
  <w:style w:type="character" w:customStyle="1" w:styleId="410">
    <w:name w:val="Заголовок 4 Знак1"/>
    <w:uiPriority w:val="9"/>
    <w:semiHidden/>
    <w:rsid w:val="00EE0983"/>
    <w:rPr>
      <w:rFonts w:ascii="Calibri" w:eastAsia="Times New Roman" w:hAnsi="Calibri" w:cs="Times New Roman"/>
      <w:b/>
      <w:bCs/>
      <w:kern w:val="1"/>
      <w:sz w:val="28"/>
      <w:szCs w:val="28"/>
    </w:rPr>
  </w:style>
  <w:style w:type="paragraph" w:customStyle="1" w:styleId="Default">
    <w:name w:val="Default"/>
    <w:rsid w:val="00EE098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a">
    <w:name w:val="Название Знак"/>
    <w:link w:val="af8"/>
    <w:rsid w:val="00EE0983"/>
    <w:rPr>
      <w:rFonts w:ascii="Arial" w:eastAsia="Andale Sans UI" w:hAnsi="Arial" w:cs="Tahoma"/>
      <w:kern w:val="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117" Type="http://schemas.openxmlformats.org/officeDocument/2006/relationships/image" Target="media/image104.wmf"/><Relationship Id="rId21" Type="http://schemas.openxmlformats.org/officeDocument/2006/relationships/image" Target="media/image13.wmf"/><Relationship Id="rId42" Type="http://schemas.openxmlformats.org/officeDocument/2006/relationships/image" Target="media/image31.wmf"/><Relationship Id="rId47" Type="http://schemas.openxmlformats.org/officeDocument/2006/relationships/image" Target="media/image36.wmf"/><Relationship Id="rId63" Type="http://schemas.openxmlformats.org/officeDocument/2006/relationships/image" Target="media/image50.wmf"/><Relationship Id="rId68" Type="http://schemas.openxmlformats.org/officeDocument/2006/relationships/image" Target="media/image55.wmf"/><Relationship Id="rId84" Type="http://schemas.openxmlformats.org/officeDocument/2006/relationships/image" Target="media/image71.wmf"/><Relationship Id="rId89" Type="http://schemas.openxmlformats.org/officeDocument/2006/relationships/image" Target="media/image76.wmf"/><Relationship Id="rId112" Type="http://schemas.openxmlformats.org/officeDocument/2006/relationships/image" Target="media/image99.wmf"/><Relationship Id="rId133" Type="http://schemas.openxmlformats.org/officeDocument/2006/relationships/theme" Target="theme/theme1.xml"/><Relationship Id="rId16" Type="http://schemas.openxmlformats.org/officeDocument/2006/relationships/image" Target="media/image8.wmf"/><Relationship Id="rId107" Type="http://schemas.openxmlformats.org/officeDocument/2006/relationships/image" Target="media/image94.wmf"/><Relationship Id="rId11" Type="http://schemas.openxmlformats.org/officeDocument/2006/relationships/image" Target="media/image3.wmf"/><Relationship Id="rId32" Type="http://schemas.openxmlformats.org/officeDocument/2006/relationships/image" Target="media/image21.wmf"/><Relationship Id="rId37" Type="http://schemas.openxmlformats.org/officeDocument/2006/relationships/image" Target="media/image26.wmf"/><Relationship Id="rId53" Type="http://schemas.openxmlformats.org/officeDocument/2006/relationships/image" Target="media/image42.wmf"/><Relationship Id="rId58" Type="http://schemas.openxmlformats.org/officeDocument/2006/relationships/image" Target="media/image45.wmf"/><Relationship Id="rId74" Type="http://schemas.openxmlformats.org/officeDocument/2006/relationships/image" Target="media/image61.wmf"/><Relationship Id="rId79" Type="http://schemas.openxmlformats.org/officeDocument/2006/relationships/image" Target="media/image66.wmf"/><Relationship Id="rId102" Type="http://schemas.openxmlformats.org/officeDocument/2006/relationships/image" Target="media/image89.wmf"/><Relationship Id="rId123" Type="http://schemas.openxmlformats.org/officeDocument/2006/relationships/hyperlink" Target="consultantplus://offline/ref=CC634918690F8668F78698FE960807717A0DCEC41EE49A111E6EFA5FED23E5D2C13B606CA9246AE6zDc7K" TargetMode="External"/><Relationship Id="rId128" Type="http://schemas.openxmlformats.org/officeDocument/2006/relationships/image" Target="media/image111.wmf"/><Relationship Id="rId5" Type="http://schemas.openxmlformats.org/officeDocument/2006/relationships/footnotes" Target="footnotes.xml"/><Relationship Id="rId90" Type="http://schemas.openxmlformats.org/officeDocument/2006/relationships/image" Target="media/image77.wmf"/><Relationship Id="rId95" Type="http://schemas.openxmlformats.org/officeDocument/2006/relationships/image" Target="media/image82.wmf"/><Relationship Id="rId14" Type="http://schemas.openxmlformats.org/officeDocument/2006/relationships/image" Target="media/image6.wmf"/><Relationship Id="rId22" Type="http://schemas.openxmlformats.org/officeDocument/2006/relationships/hyperlink" Target="consultantplus://offline/ref=CC634918690F8668F78698FE960807717A0DCEC41EE49A111E6EFA5FED23E5D2C13B606CA92469EEzDc5K" TargetMode="External"/><Relationship Id="rId27" Type="http://schemas.openxmlformats.org/officeDocument/2006/relationships/image" Target="media/image17.wmf"/><Relationship Id="rId30" Type="http://schemas.openxmlformats.org/officeDocument/2006/relationships/image" Target="media/image19.wmf"/><Relationship Id="rId35" Type="http://schemas.openxmlformats.org/officeDocument/2006/relationships/image" Target="media/image24.wmf"/><Relationship Id="rId43" Type="http://schemas.openxmlformats.org/officeDocument/2006/relationships/image" Target="media/image32.wmf"/><Relationship Id="rId48" Type="http://schemas.openxmlformats.org/officeDocument/2006/relationships/image" Target="media/image37.wmf"/><Relationship Id="rId56" Type="http://schemas.openxmlformats.org/officeDocument/2006/relationships/hyperlink" Target="consultantplus://offline/ref=CC634918690F8668F78698FE960807717A0DCEC41EE49A111E6EFA5FED23E5D2C13B606CA9246AE6zDc7K" TargetMode="External"/><Relationship Id="rId64" Type="http://schemas.openxmlformats.org/officeDocument/2006/relationships/image" Target="media/image51.wmf"/><Relationship Id="rId69" Type="http://schemas.openxmlformats.org/officeDocument/2006/relationships/image" Target="media/image56.wmf"/><Relationship Id="rId77" Type="http://schemas.openxmlformats.org/officeDocument/2006/relationships/image" Target="media/image64.wmf"/><Relationship Id="rId100" Type="http://schemas.openxmlformats.org/officeDocument/2006/relationships/image" Target="media/image87.wmf"/><Relationship Id="rId105" Type="http://schemas.openxmlformats.org/officeDocument/2006/relationships/image" Target="media/image92.wmf"/><Relationship Id="rId113" Type="http://schemas.openxmlformats.org/officeDocument/2006/relationships/image" Target="media/image100.wmf"/><Relationship Id="rId118" Type="http://schemas.openxmlformats.org/officeDocument/2006/relationships/image" Target="media/image105.wmf"/><Relationship Id="rId126" Type="http://schemas.openxmlformats.org/officeDocument/2006/relationships/image" Target="media/image109.wmf"/><Relationship Id="rId8" Type="http://schemas.openxmlformats.org/officeDocument/2006/relationships/image" Target="media/image1.jpeg"/><Relationship Id="rId51" Type="http://schemas.openxmlformats.org/officeDocument/2006/relationships/image" Target="media/image40.wmf"/><Relationship Id="rId72" Type="http://schemas.openxmlformats.org/officeDocument/2006/relationships/image" Target="media/image59.wmf"/><Relationship Id="rId80" Type="http://schemas.openxmlformats.org/officeDocument/2006/relationships/image" Target="media/image67.wmf"/><Relationship Id="rId85" Type="http://schemas.openxmlformats.org/officeDocument/2006/relationships/image" Target="media/image72.wmf"/><Relationship Id="rId93" Type="http://schemas.openxmlformats.org/officeDocument/2006/relationships/image" Target="media/image80.wmf"/><Relationship Id="rId98" Type="http://schemas.openxmlformats.org/officeDocument/2006/relationships/image" Target="media/image85.wmf"/><Relationship Id="rId121" Type="http://schemas.openxmlformats.org/officeDocument/2006/relationships/image" Target="media/image106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5.wmf"/><Relationship Id="rId33" Type="http://schemas.openxmlformats.org/officeDocument/2006/relationships/image" Target="media/image22.wmf"/><Relationship Id="rId38" Type="http://schemas.openxmlformats.org/officeDocument/2006/relationships/image" Target="media/image27.wmf"/><Relationship Id="rId46" Type="http://schemas.openxmlformats.org/officeDocument/2006/relationships/image" Target="media/image35.wmf"/><Relationship Id="rId59" Type="http://schemas.openxmlformats.org/officeDocument/2006/relationships/image" Target="media/image46.wmf"/><Relationship Id="rId67" Type="http://schemas.openxmlformats.org/officeDocument/2006/relationships/image" Target="media/image54.wmf"/><Relationship Id="rId103" Type="http://schemas.openxmlformats.org/officeDocument/2006/relationships/image" Target="media/image90.wmf"/><Relationship Id="rId108" Type="http://schemas.openxmlformats.org/officeDocument/2006/relationships/image" Target="media/image95.wmf"/><Relationship Id="rId116" Type="http://schemas.openxmlformats.org/officeDocument/2006/relationships/image" Target="media/image103.wmf"/><Relationship Id="rId124" Type="http://schemas.openxmlformats.org/officeDocument/2006/relationships/image" Target="media/image107.wmf"/><Relationship Id="rId129" Type="http://schemas.openxmlformats.org/officeDocument/2006/relationships/image" Target="media/image112.wmf"/><Relationship Id="rId20" Type="http://schemas.openxmlformats.org/officeDocument/2006/relationships/image" Target="media/image12.wmf"/><Relationship Id="rId41" Type="http://schemas.openxmlformats.org/officeDocument/2006/relationships/image" Target="media/image30.wmf"/><Relationship Id="rId54" Type="http://schemas.openxmlformats.org/officeDocument/2006/relationships/image" Target="media/image43.wmf"/><Relationship Id="rId62" Type="http://schemas.openxmlformats.org/officeDocument/2006/relationships/image" Target="media/image49.wmf"/><Relationship Id="rId70" Type="http://schemas.openxmlformats.org/officeDocument/2006/relationships/image" Target="media/image57.wmf"/><Relationship Id="rId75" Type="http://schemas.openxmlformats.org/officeDocument/2006/relationships/image" Target="media/image62.wmf"/><Relationship Id="rId83" Type="http://schemas.openxmlformats.org/officeDocument/2006/relationships/image" Target="media/image70.wmf"/><Relationship Id="rId88" Type="http://schemas.openxmlformats.org/officeDocument/2006/relationships/image" Target="media/image75.wmf"/><Relationship Id="rId91" Type="http://schemas.openxmlformats.org/officeDocument/2006/relationships/image" Target="media/image78.wmf"/><Relationship Id="rId96" Type="http://schemas.openxmlformats.org/officeDocument/2006/relationships/image" Target="media/image83.wmf"/><Relationship Id="rId111" Type="http://schemas.openxmlformats.org/officeDocument/2006/relationships/image" Target="media/image98.wmf"/><Relationship Id="rId13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hyperlink" Target="consultantplus://offline/ref=CC634918690F8668F78698FE960807717A0DCEC41EE49A111E6EFA5FED23E5D2C13B606CA9246AE6zDc7K" TargetMode="External"/><Relationship Id="rId28" Type="http://schemas.openxmlformats.org/officeDocument/2006/relationships/hyperlink" Target="consultantplus://offline/ref=9560163E6C6658D6405DEB4C3D5E0A4389D46756E7D8062109054B6213MBq6M" TargetMode="External"/><Relationship Id="rId36" Type="http://schemas.openxmlformats.org/officeDocument/2006/relationships/image" Target="media/image25.wmf"/><Relationship Id="rId49" Type="http://schemas.openxmlformats.org/officeDocument/2006/relationships/image" Target="media/image38.wmf"/><Relationship Id="rId57" Type="http://schemas.openxmlformats.org/officeDocument/2006/relationships/image" Target="media/image44.wmf"/><Relationship Id="rId106" Type="http://schemas.openxmlformats.org/officeDocument/2006/relationships/image" Target="media/image93.wmf"/><Relationship Id="rId114" Type="http://schemas.openxmlformats.org/officeDocument/2006/relationships/image" Target="media/image101.wmf"/><Relationship Id="rId119" Type="http://schemas.openxmlformats.org/officeDocument/2006/relationships/hyperlink" Target="consultantplus://offline/ref=CC634918690F8668F78698FE960807717A0DCEC41EE49A111E6EFA5FED23E5D2C13B606CA92469EEzDc5K" TargetMode="External"/><Relationship Id="rId127" Type="http://schemas.openxmlformats.org/officeDocument/2006/relationships/image" Target="media/image110.wmf"/><Relationship Id="rId10" Type="http://schemas.openxmlformats.org/officeDocument/2006/relationships/image" Target="media/image2.wmf"/><Relationship Id="rId31" Type="http://schemas.openxmlformats.org/officeDocument/2006/relationships/image" Target="media/image20.wmf"/><Relationship Id="rId44" Type="http://schemas.openxmlformats.org/officeDocument/2006/relationships/image" Target="media/image33.wmf"/><Relationship Id="rId52" Type="http://schemas.openxmlformats.org/officeDocument/2006/relationships/image" Target="media/image41.wmf"/><Relationship Id="rId60" Type="http://schemas.openxmlformats.org/officeDocument/2006/relationships/image" Target="media/image47.wmf"/><Relationship Id="rId65" Type="http://schemas.openxmlformats.org/officeDocument/2006/relationships/image" Target="media/image52.wmf"/><Relationship Id="rId73" Type="http://schemas.openxmlformats.org/officeDocument/2006/relationships/image" Target="media/image60.wmf"/><Relationship Id="rId78" Type="http://schemas.openxmlformats.org/officeDocument/2006/relationships/image" Target="media/image65.wmf"/><Relationship Id="rId81" Type="http://schemas.openxmlformats.org/officeDocument/2006/relationships/image" Target="media/image68.wmf"/><Relationship Id="rId86" Type="http://schemas.openxmlformats.org/officeDocument/2006/relationships/image" Target="media/image73.wmf"/><Relationship Id="rId94" Type="http://schemas.openxmlformats.org/officeDocument/2006/relationships/image" Target="media/image81.wmf"/><Relationship Id="rId99" Type="http://schemas.openxmlformats.org/officeDocument/2006/relationships/image" Target="media/image86.wmf"/><Relationship Id="rId101" Type="http://schemas.openxmlformats.org/officeDocument/2006/relationships/image" Target="media/image88.wmf"/><Relationship Id="rId122" Type="http://schemas.openxmlformats.org/officeDocument/2006/relationships/hyperlink" Target="consultantplus://offline/ref=CC634918690F8668F78698FE960807717A0DCEC41EE49A111E6EFA5FED23E5D2C13B606CA92469EEzDc5K" TargetMode="External"/><Relationship Id="rId130" Type="http://schemas.openxmlformats.org/officeDocument/2006/relationships/image" Target="media/image113.wmf"/><Relationship Id="rId4" Type="http://schemas.openxmlformats.org/officeDocument/2006/relationships/webSettings" Target="webSettings.xml"/><Relationship Id="rId9" Type="http://schemas.openxmlformats.org/officeDocument/2006/relationships/hyperlink" Target="https://www.&#1082;&#1088;&#1072;&#1089;&#1085;&#1077;&#1085;&#1100;&#1082;&#1072;&#1103;&#1088;&#1077;&#1095;&#1082;&#1072;.&#1088;&#1092;/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9" Type="http://schemas.openxmlformats.org/officeDocument/2006/relationships/image" Target="media/image28.wmf"/><Relationship Id="rId109" Type="http://schemas.openxmlformats.org/officeDocument/2006/relationships/image" Target="media/image96.wmf"/><Relationship Id="rId34" Type="http://schemas.openxmlformats.org/officeDocument/2006/relationships/image" Target="media/image23.wmf"/><Relationship Id="rId50" Type="http://schemas.openxmlformats.org/officeDocument/2006/relationships/image" Target="media/image39.wmf"/><Relationship Id="rId55" Type="http://schemas.openxmlformats.org/officeDocument/2006/relationships/hyperlink" Target="consultantplus://offline/ref=CC634918690F8668F78698FE960807717A0DCEC41EE49A111E6EFA5FED23E5D2C13B606CA92469EEzDc5K" TargetMode="External"/><Relationship Id="rId76" Type="http://schemas.openxmlformats.org/officeDocument/2006/relationships/image" Target="media/image63.wmf"/><Relationship Id="rId97" Type="http://schemas.openxmlformats.org/officeDocument/2006/relationships/image" Target="media/image84.wmf"/><Relationship Id="rId104" Type="http://schemas.openxmlformats.org/officeDocument/2006/relationships/image" Target="media/image91.wmf"/><Relationship Id="rId120" Type="http://schemas.openxmlformats.org/officeDocument/2006/relationships/hyperlink" Target="consultantplus://offline/ref=CC634918690F8668F78698FE960807717A0DCEC41EE49A111E6EFA5FED23E5D2C13B606CA9246AE6zDc7K" TargetMode="External"/><Relationship Id="rId125" Type="http://schemas.openxmlformats.org/officeDocument/2006/relationships/image" Target="media/image108.wmf"/><Relationship Id="rId7" Type="http://schemas.openxmlformats.org/officeDocument/2006/relationships/hyperlink" Target="http://win.mail.ru/cgi-bin/getattach?file=ppc.jpg&amp;id=12882593650000000552;0;1&amp;mode=attachment&amp;channel=" TargetMode="External"/><Relationship Id="rId71" Type="http://schemas.openxmlformats.org/officeDocument/2006/relationships/image" Target="media/image58.wmf"/><Relationship Id="rId92" Type="http://schemas.openxmlformats.org/officeDocument/2006/relationships/image" Target="media/image79.wmf"/><Relationship Id="rId2" Type="http://schemas.openxmlformats.org/officeDocument/2006/relationships/styles" Target="styles.xml"/><Relationship Id="rId29" Type="http://schemas.openxmlformats.org/officeDocument/2006/relationships/image" Target="media/image18.wmf"/><Relationship Id="rId24" Type="http://schemas.openxmlformats.org/officeDocument/2006/relationships/image" Target="media/image14.wmf"/><Relationship Id="rId40" Type="http://schemas.openxmlformats.org/officeDocument/2006/relationships/image" Target="media/image29.wmf"/><Relationship Id="rId45" Type="http://schemas.openxmlformats.org/officeDocument/2006/relationships/image" Target="media/image34.wmf"/><Relationship Id="rId66" Type="http://schemas.openxmlformats.org/officeDocument/2006/relationships/image" Target="media/image53.wmf"/><Relationship Id="rId87" Type="http://schemas.openxmlformats.org/officeDocument/2006/relationships/image" Target="media/image74.wmf"/><Relationship Id="rId110" Type="http://schemas.openxmlformats.org/officeDocument/2006/relationships/image" Target="media/image97.wmf"/><Relationship Id="rId115" Type="http://schemas.openxmlformats.org/officeDocument/2006/relationships/image" Target="media/image102.wmf"/><Relationship Id="rId131" Type="http://schemas.openxmlformats.org/officeDocument/2006/relationships/image" Target="media/image114.wmf"/><Relationship Id="rId61" Type="http://schemas.openxmlformats.org/officeDocument/2006/relationships/image" Target="media/image48.wmf"/><Relationship Id="rId82" Type="http://schemas.openxmlformats.org/officeDocument/2006/relationships/image" Target="media/image69.wmf"/><Relationship Id="rId19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7151</Words>
  <Characters>40766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47822</CharactersWithSpaces>
  <SharedDoc>false</SharedDoc>
  <HLinks>
    <vt:vector size="6" baseType="variant">
      <vt:variant>
        <vt:i4>8257583</vt:i4>
      </vt:variant>
      <vt:variant>
        <vt:i4>0</vt:i4>
      </vt:variant>
      <vt:variant>
        <vt:i4>0</vt:i4>
      </vt:variant>
      <vt:variant>
        <vt:i4>5</vt:i4>
      </vt:variant>
      <vt:variant>
        <vt:lpwstr>http://win.mail.ru/cgi-bin/getattach?file=ppc.jpg&amp;id=12882593650000000552;0;1&amp;mode=attachment&amp;channel=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cp:lastModifiedBy>Антон</cp:lastModifiedBy>
  <cp:revision>2</cp:revision>
  <cp:lastPrinted>2026-07-01T13:57:00Z</cp:lastPrinted>
  <dcterms:created xsi:type="dcterms:W3CDTF">2026-07-01T13:58:00Z</dcterms:created>
  <dcterms:modified xsi:type="dcterms:W3CDTF">2026-07-01T13:58:00Z</dcterms:modified>
</cp:coreProperties>
</file>